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B2B4" w14:textId="77777777" w:rsidR="00F47A98" w:rsidRPr="00F47A98" w:rsidRDefault="00F47A98" w:rsidP="006F7E17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val="hr-BA"/>
        </w:rPr>
      </w:pPr>
    </w:p>
    <w:p w14:paraId="772EA1F8" w14:textId="30FBEED9" w:rsidR="006F7E17" w:rsidRPr="00F47A98" w:rsidRDefault="006F7E17" w:rsidP="006F7E17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val="hr-BA"/>
        </w:rPr>
      </w:pPr>
      <w:r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ZAHTJEV ZA </w:t>
      </w:r>
      <w:r w:rsidR="006C6AA0">
        <w:rPr>
          <w:rFonts w:ascii="Arial" w:eastAsiaTheme="minorHAnsi" w:hAnsi="Arial" w:cs="Arial"/>
          <w:b/>
          <w:sz w:val="22"/>
          <w:szCs w:val="22"/>
          <w:lang w:val="hr-BA"/>
        </w:rPr>
        <w:t>PRAVNA</w:t>
      </w:r>
      <w:r w:rsidR="003B25AF"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 LICA ZA </w:t>
      </w:r>
      <w:r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ODODBRENJE POSEBNIH MJERA </w:t>
      </w:r>
      <w:r w:rsidR="009903D0">
        <w:rPr>
          <w:rFonts w:ascii="Arial" w:eastAsiaTheme="minorHAnsi" w:hAnsi="Arial" w:cs="Arial"/>
          <w:b/>
          <w:sz w:val="22"/>
          <w:szCs w:val="22"/>
          <w:lang w:val="hr-BA"/>
        </w:rPr>
        <w:t>ZA PODRŠKU KLIJENTIMA U USLOVIMA VANJSKIH POREMEĆAJA</w:t>
      </w:r>
    </w:p>
    <w:p w14:paraId="5AD9A14F" w14:textId="77777777" w:rsidR="006F7E17" w:rsidRPr="00F47A98" w:rsidRDefault="006F7E17" w:rsidP="006F7E17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hr-BA"/>
        </w:rPr>
      </w:pPr>
    </w:p>
    <w:p w14:paraId="3EECE22C" w14:textId="4C06BA72" w:rsidR="006F7E17" w:rsidRPr="00F47A98" w:rsidRDefault="00B64FA2" w:rsidP="006F7E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hr-BA"/>
        </w:rPr>
      </w:pPr>
      <w:bookmarkStart w:id="0" w:name="_Hlk180052375"/>
      <w:r w:rsidRPr="00F47A98">
        <w:rPr>
          <w:rFonts w:ascii="Arial" w:eastAsiaTheme="minorHAnsi" w:hAnsi="Arial" w:cs="Arial"/>
          <w:sz w:val="20"/>
          <w:szCs w:val="20"/>
          <w:lang w:val="hr-BA"/>
        </w:rPr>
        <w:t>U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skladu sa Odlukom o p</w:t>
      </w:r>
      <w:r w:rsidR="007A01BF">
        <w:rPr>
          <w:rFonts w:ascii="Arial" w:eastAsiaTheme="minorHAnsi" w:hAnsi="Arial" w:cs="Arial"/>
          <w:sz w:val="20"/>
          <w:szCs w:val="20"/>
          <w:lang w:val="hr-BA"/>
        </w:rPr>
        <w:t>osebnim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mjerama koje banka primjenjuje za </w:t>
      </w:r>
      <w:r w:rsidR="009903D0">
        <w:rPr>
          <w:rFonts w:ascii="Arial" w:eastAsiaTheme="minorHAnsi" w:hAnsi="Arial" w:cs="Arial"/>
          <w:sz w:val="20"/>
          <w:szCs w:val="20"/>
          <w:lang w:val="hr-BA"/>
        </w:rPr>
        <w:t>podršku klijentima u uslovima vanjskih poremećaja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>, podnosim zahtjev za odobrenje posebnih mjera na otplatu kreditnih obaveza</w:t>
      </w:r>
      <w:r w:rsidR="005F48F1" w:rsidRPr="00F47A98">
        <w:rPr>
          <w:rFonts w:ascii="Arial" w:eastAsiaTheme="minorHAnsi" w:hAnsi="Arial" w:cs="Arial"/>
          <w:sz w:val="20"/>
          <w:szCs w:val="20"/>
          <w:lang w:val="hr-BA"/>
        </w:rPr>
        <w:t>.</w:t>
      </w: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3982"/>
        <w:gridCol w:w="6212"/>
      </w:tblGrid>
      <w:tr w:rsidR="00CB2284" w:rsidRPr="00F47A98" w14:paraId="71A13263" w14:textId="77777777" w:rsidTr="00F33A19"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bookmarkEnd w:id="0"/>
          <w:p w14:paraId="586D3BEF" w14:textId="200E32FE" w:rsidR="00CB2284" w:rsidRPr="00F47A98" w:rsidRDefault="00CB2284" w:rsidP="00C77304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 – OPŠTI PODACI O KLIJENTU</w:t>
            </w:r>
          </w:p>
        </w:tc>
      </w:tr>
      <w:tr w:rsidR="006C6AA0" w:rsidRPr="00F47A98" w14:paraId="47BFCD89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03F72523" w14:textId="20A5B17A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Naziv klijenta:</w:t>
            </w:r>
          </w:p>
        </w:tc>
        <w:tc>
          <w:tcPr>
            <w:tcW w:w="3047" w:type="pct"/>
          </w:tcPr>
          <w:p w14:paraId="3B585BA0" w14:textId="0393BCBF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C6AA0" w:rsidRPr="00F47A98" w14:paraId="49DCEED5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5016F5C0" w14:textId="015AB379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Sjedište i adresa:</w:t>
            </w:r>
          </w:p>
        </w:tc>
        <w:tc>
          <w:tcPr>
            <w:tcW w:w="3047" w:type="pct"/>
          </w:tcPr>
          <w:p w14:paraId="1BDEB546" w14:textId="55BCAF45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C6AA0" w:rsidRPr="00F47A98" w14:paraId="3E286192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3447A6FA" w14:textId="5B582712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hr-BA"/>
              </w:rPr>
              <w:t>JIB</w:t>
            </w: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:</w:t>
            </w:r>
          </w:p>
        </w:tc>
        <w:tc>
          <w:tcPr>
            <w:tcW w:w="3047" w:type="pct"/>
          </w:tcPr>
          <w:p w14:paraId="3BDD919F" w14:textId="16560774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C6AA0" w:rsidRPr="00F47A98" w14:paraId="2B667378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2E33EB97" w14:textId="78D6C6E5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Ovlašteno lice za zastupanje:</w:t>
            </w:r>
          </w:p>
        </w:tc>
        <w:tc>
          <w:tcPr>
            <w:tcW w:w="3047" w:type="pct"/>
          </w:tcPr>
          <w:p w14:paraId="18E1D99F" w14:textId="7D689A52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C6AA0" w:rsidRPr="00F47A98" w14:paraId="07ECCFA7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146879BE" w14:textId="13D71205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Kontakt telefon:</w:t>
            </w:r>
          </w:p>
        </w:tc>
        <w:tc>
          <w:tcPr>
            <w:tcW w:w="3047" w:type="pct"/>
          </w:tcPr>
          <w:p w14:paraId="07133BE1" w14:textId="30F529EF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C6AA0" w:rsidRPr="00F47A98" w14:paraId="26954A16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22E6F3E4" w14:textId="6668F98B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bCs/>
                <w:sz w:val="20"/>
                <w:szCs w:val="20"/>
                <w:lang w:val="hr-BA"/>
              </w:rPr>
              <w:t>E-mail  kontakt osoba:</w:t>
            </w:r>
          </w:p>
        </w:tc>
        <w:tc>
          <w:tcPr>
            <w:tcW w:w="3047" w:type="pct"/>
          </w:tcPr>
          <w:p w14:paraId="11272A7A" w14:textId="48569043" w:rsidR="006C6AA0" w:rsidRPr="00F47A98" w:rsidRDefault="006C6AA0" w:rsidP="006C6AA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3A4AFA88" w14:textId="77777777" w:rsidR="006F7E17" w:rsidRPr="0079647A" w:rsidRDefault="006F7E17" w:rsidP="00B64FA2">
      <w:pPr>
        <w:spacing w:line="276" w:lineRule="auto"/>
        <w:rPr>
          <w:rFonts w:ascii="Arial" w:eastAsiaTheme="minorHAnsi" w:hAnsi="Arial" w:cs="Arial"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4779"/>
        <w:gridCol w:w="5415"/>
      </w:tblGrid>
      <w:tr w:rsidR="00B64FA2" w:rsidRPr="00F47A98" w14:paraId="3CE4A62B" w14:textId="77777777" w:rsidTr="00F33A19"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p w14:paraId="75439629" w14:textId="00F87A4D" w:rsidR="00B64FA2" w:rsidRPr="00F47A98" w:rsidRDefault="00B64FA2" w:rsidP="00B64FA2">
            <w:pPr>
              <w:spacing w:line="259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r w:rsidRPr="005A29C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II –</w:t>
            </w:r>
            <w:r w:rsidRPr="00F47A98">
              <w:rPr>
                <w:rFonts w:ascii="Arial" w:hAnsi="Arial" w:cs="Arial"/>
                <w:color w:val="FFFFFF" w:themeColor="background1"/>
                <w:sz w:val="20"/>
                <w:szCs w:val="20"/>
                <w:lang w:val="hr-BA"/>
              </w:rPr>
              <w:t xml:space="preserve"> </w:t>
            </w:r>
            <w:r w:rsidRPr="00F47A98"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  <w:t>PROIZVODI ZA KOJE PODNOSIM ZAHTJEV ZA ODOBRENJE POSEBNIH MJERA: </w:t>
            </w:r>
          </w:p>
        </w:tc>
      </w:tr>
      <w:tr w:rsidR="00B64FA2" w:rsidRPr="00F47A98" w14:paraId="46E3CB67" w14:textId="77777777" w:rsidTr="00F33A19">
        <w:tc>
          <w:tcPr>
            <w:tcW w:w="2344" w:type="pct"/>
            <w:shd w:val="clear" w:color="auto" w:fill="C1E4F5" w:themeFill="accent1" w:themeFillTint="33"/>
            <w:vAlign w:val="center"/>
          </w:tcPr>
          <w:p w14:paraId="2AC7A274" w14:textId="3BF13859" w:rsidR="00B64FA2" w:rsidRPr="00F47A98" w:rsidRDefault="00754B5A" w:rsidP="00C77304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28234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FA2"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="00B64FA2"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Kredit  / Broj partije/ugovora   </w:t>
            </w:r>
          </w:p>
        </w:tc>
        <w:tc>
          <w:tcPr>
            <w:tcW w:w="2656" w:type="pct"/>
          </w:tcPr>
          <w:p w14:paraId="47B00605" w14:textId="5B9B5B8B" w:rsidR="00B64FA2" w:rsidRPr="00F47A98" w:rsidRDefault="005A29C1" w:rsidP="00C77304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C5037A" w:rsidRPr="00F47A98" w14:paraId="1907C19D" w14:textId="77777777" w:rsidTr="00C5037A">
        <w:tc>
          <w:tcPr>
            <w:tcW w:w="5000" w:type="pct"/>
            <w:gridSpan w:val="2"/>
            <w:shd w:val="clear" w:color="auto" w:fill="C1E4F5" w:themeFill="accent1" w:themeFillTint="33"/>
            <w:vAlign w:val="center"/>
          </w:tcPr>
          <w:p w14:paraId="7EB5A1A9" w14:textId="795E710A" w:rsidR="00C5037A" w:rsidRDefault="00754B5A" w:rsidP="00C5037A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82951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37A"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="00C5037A"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 w:rsidR="00C5037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Dodatni kredit</w:t>
            </w:r>
            <w:r w:rsidR="00C5037A" w:rsidRPr="00C5037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za  potrebe  prevazilaženja  trenutnih poteškoća sa likvidnosti</w:t>
            </w:r>
            <w:r w:rsidR="00C5037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. (U slučaju ove opcije, popuniti dodatno zahtjev za kredit)</w:t>
            </w:r>
          </w:p>
        </w:tc>
      </w:tr>
    </w:tbl>
    <w:p w14:paraId="06DD58C6" w14:textId="3F3B576B" w:rsidR="006F7E17" w:rsidRPr="0079647A" w:rsidRDefault="006F7E17" w:rsidP="00EF23E3">
      <w:pPr>
        <w:spacing w:line="259" w:lineRule="auto"/>
        <w:rPr>
          <w:rFonts w:ascii="Arial" w:eastAsiaTheme="minorHAnsi" w:hAnsi="Arial" w:cs="Arial"/>
          <w:b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2147"/>
        <w:gridCol w:w="683"/>
        <w:gridCol w:w="2267"/>
        <w:gridCol w:w="5097"/>
      </w:tblGrid>
      <w:tr w:rsidR="00C5037A" w:rsidRPr="00F47A98" w14:paraId="37F0563F" w14:textId="77777777" w:rsidTr="00C5037A">
        <w:tc>
          <w:tcPr>
            <w:tcW w:w="5000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0F4761" w:themeFill="accent1" w:themeFillShade="BF"/>
          </w:tcPr>
          <w:p w14:paraId="196AF972" w14:textId="3F95D996" w:rsidR="00C5037A" w:rsidRPr="00F47A98" w:rsidRDefault="00C5037A" w:rsidP="00EF23E3">
            <w:pPr>
              <w:spacing w:line="259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III – </w:t>
            </w:r>
            <w:r w:rsidRPr="00F47A98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RAZLOG</w:t>
            </w:r>
            <w:r w:rsidRPr="00F47A98"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  <w:t xml:space="preserve"> ZA POSEBNU MJERU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  <w:t>:</w:t>
            </w:r>
          </w:p>
        </w:tc>
      </w:tr>
      <w:tr w:rsidR="009903D0" w:rsidRPr="00F47A98" w14:paraId="3F775F63" w14:textId="77777777" w:rsidTr="00A80012">
        <w:tc>
          <w:tcPr>
            <w:tcW w:w="1053" w:type="pct"/>
            <w:vMerge w:val="restart"/>
            <w:shd w:val="clear" w:color="auto" w:fill="C1E4F5" w:themeFill="accent1" w:themeFillTint="33"/>
            <w:vAlign w:val="center"/>
          </w:tcPr>
          <w:p w14:paraId="5D241EB7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Makroekonomski </w:t>
            </w:r>
          </w:p>
          <w:p w14:paraId="446CA58E" w14:textId="4DBB2B92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faktori</w:t>
            </w:r>
          </w:p>
        </w:tc>
        <w:sdt>
          <w:sdtPr>
            <w:rPr>
              <w:rFonts w:ascii="Arial" w:eastAsiaTheme="minorHAnsi" w:hAnsi="Arial" w:cs="Arial"/>
              <w:sz w:val="20"/>
              <w:szCs w:val="20"/>
              <w:lang w:val="hr-BA"/>
            </w:rPr>
            <w:id w:val="-1474360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5" w:type="pct"/>
                <w:shd w:val="clear" w:color="auto" w:fill="C1E4F5" w:themeFill="accent1" w:themeFillTint="33"/>
                <w:vAlign w:val="center"/>
              </w:tcPr>
              <w:p w14:paraId="413DA6C4" w14:textId="4543ABF6" w:rsidR="009903D0" w:rsidRPr="00F47A98" w:rsidRDefault="009903D0" w:rsidP="00B64FA2">
                <w:pPr>
                  <w:spacing w:line="259" w:lineRule="auto"/>
                  <w:rPr>
                    <w:rFonts w:ascii="Arial" w:eastAsiaTheme="minorHAnsi" w:hAnsi="Arial" w:cs="Arial"/>
                    <w:sz w:val="20"/>
                    <w:szCs w:val="20"/>
                    <w:lang w:val="hr-B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p>
            </w:tc>
          </w:sdtContent>
        </w:sdt>
        <w:tc>
          <w:tcPr>
            <w:tcW w:w="1112" w:type="pct"/>
            <w:shd w:val="clear" w:color="auto" w:fill="C1E4F5" w:themeFill="accent1" w:themeFillTint="33"/>
            <w:vAlign w:val="center"/>
          </w:tcPr>
          <w:p w14:paraId="7C31DA7D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Povećanje cijena </w:t>
            </w:r>
          </w:p>
          <w:p w14:paraId="17181773" w14:textId="1F97F33C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energenata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6BC2F3C5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Značajan  i  nagli  rast  cijena  nafte,  naftnih  derivati, </w:t>
            </w:r>
          </w:p>
          <w:p w14:paraId="310EC487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prirodnog gasa ili električne energije koji može utjecati </w:t>
            </w:r>
          </w:p>
          <w:p w14:paraId="43195FA7" w14:textId="1E96418B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na finansijski položaj klijenta.</w:t>
            </w:r>
          </w:p>
        </w:tc>
      </w:tr>
      <w:tr w:rsidR="009903D0" w:rsidRPr="00F47A98" w14:paraId="007FE567" w14:textId="77777777" w:rsidTr="00A80012">
        <w:tc>
          <w:tcPr>
            <w:tcW w:w="1053" w:type="pct"/>
            <w:vMerge/>
            <w:shd w:val="clear" w:color="auto" w:fill="C1E4F5" w:themeFill="accent1" w:themeFillTint="33"/>
            <w:vAlign w:val="center"/>
          </w:tcPr>
          <w:p w14:paraId="229D927C" w14:textId="77777777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sdt>
          <w:sdtPr>
            <w:rPr>
              <w:rFonts w:ascii="Arial" w:eastAsiaTheme="minorHAnsi" w:hAnsi="Arial" w:cs="Arial"/>
              <w:sz w:val="20"/>
              <w:szCs w:val="20"/>
              <w:lang w:val="hr-BA"/>
            </w:rPr>
            <w:id w:val="-53758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5" w:type="pct"/>
                <w:shd w:val="clear" w:color="auto" w:fill="C1E4F5" w:themeFill="accent1" w:themeFillTint="33"/>
                <w:vAlign w:val="center"/>
              </w:tcPr>
              <w:p w14:paraId="53609339" w14:textId="39E6521D" w:rsidR="009903D0" w:rsidRPr="00F47A98" w:rsidRDefault="009903D0" w:rsidP="00B64FA2">
                <w:pPr>
                  <w:spacing w:line="259" w:lineRule="auto"/>
                  <w:rPr>
                    <w:rFonts w:ascii="Arial" w:eastAsiaTheme="minorHAnsi" w:hAnsi="Arial" w:cs="Arial"/>
                    <w:sz w:val="20"/>
                    <w:szCs w:val="20"/>
                    <w:lang w:val="hr-B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p>
            </w:tc>
          </w:sdtContent>
        </w:sdt>
        <w:tc>
          <w:tcPr>
            <w:tcW w:w="1112" w:type="pct"/>
            <w:shd w:val="clear" w:color="auto" w:fill="C1E4F5" w:themeFill="accent1" w:themeFillTint="33"/>
            <w:vAlign w:val="center"/>
          </w:tcPr>
          <w:p w14:paraId="42FA0F5B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Poremećaj </w:t>
            </w:r>
          </w:p>
          <w:p w14:paraId="12097285" w14:textId="0E2BDEE4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transportnih ruta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6C41B5DD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Značajno  produženje  vremena  isporuke,  kao  i  rasta </w:t>
            </w:r>
          </w:p>
          <w:p w14:paraId="2FEACA0F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troškova  transporta  uslijed  prekida  ili  otežanog </w:t>
            </w:r>
          </w:p>
          <w:p w14:paraId="0F7B1922" w14:textId="5D567525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korištenja glavnih logističkih pravaca.</w:t>
            </w:r>
          </w:p>
        </w:tc>
      </w:tr>
      <w:tr w:rsidR="009903D0" w:rsidRPr="00F47A98" w14:paraId="37FF315A" w14:textId="77777777" w:rsidTr="00CD1FD8">
        <w:tc>
          <w:tcPr>
            <w:tcW w:w="1053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0A338589" w14:textId="77777777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4914CBD5" w14:textId="1F036A6C" w:rsidR="009903D0" w:rsidRDefault="00754B5A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7187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3D0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8A74273" w14:textId="77777777" w:rsidR="009903D0" w:rsidRDefault="009903D0" w:rsidP="009903D0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0D9E1C9B" w14:textId="6873A1F2" w:rsidR="009903D0" w:rsidRPr="009903D0" w:rsidRDefault="009903D0" w:rsidP="009903D0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596886C" w14:textId="5BD2F8D3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Inflatorni pritisci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43E39AA2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Značajan rast troškova proizvodnje i/ili pružanja usluga </w:t>
            </w:r>
          </w:p>
          <w:p w14:paraId="0DB0244D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uslijed povećanja cijena ulaznih sirovina, materijala i </w:t>
            </w:r>
          </w:p>
          <w:p w14:paraId="396D6395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usluga  u  kratkom  roku  izazvan  prekidom  lanaca </w:t>
            </w:r>
          </w:p>
          <w:p w14:paraId="34921B27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snabdijevanja ili rasta cijena energenata koji utiču na </w:t>
            </w:r>
          </w:p>
          <w:p w14:paraId="2AFC9C26" w14:textId="642880B5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novčane tokove klijenta.</w:t>
            </w:r>
          </w:p>
        </w:tc>
      </w:tr>
      <w:tr w:rsidR="00A80012" w:rsidRPr="00F47A98" w14:paraId="6F5A22BC" w14:textId="77777777" w:rsidTr="00CD1FD8">
        <w:tc>
          <w:tcPr>
            <w:tcW w:w="1053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CD2C785" w14:textId="77E6E51C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Lanac snabdijevanja</w:t>
            </w: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E4942DF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84299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B97679E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1D2D3A92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2AE6E290" w14:textId="77777777" w:rsidR="00A80012" w:rsidRPr="009903D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Zavisnost od uvoza </w:t>
            </w:r>
          </w:p>
          <w:p w14:paraId="4D3D1D1F" w14:textId="768E78B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sirovina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2B4EAEA1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Značajna ovisnost od uvoza ključnih sirovina iz regija </w:t>
            </w:r>
          </w:p>
          <w:p w14:paraId="3C930601" w14:textId="0C1EF108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pogođenih  poremećajima  u  lancima  snabdijevanja  ili proizvodnji energenata.</w:t>
            </w:r>
          </w:p>
        </w:tc>
      </w:tr>
      <w:tr w:rsidR="00A80012" w:rsidRPr="00F47A98" w14:paraId="0C86A1A0" w14:textId="77777777" w:rsidTr="00A80012">
        <w:tc>
          <w:tcPr>
            <w:tcW w:w="1053" w:type="pct"/>
            <w:vMerge/>
            <w:shd w:val="clear" w:color="auto" w:fill="C1E4F5" w:themeFill="accent1" w:themeFillTint="33"/>
            <w:vAlign w:val="center"/>
          </w:tcPr>
          <w:p w14:paraId="3BF43033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shd w:val="clear" w:color="auto" w:fill="C1E4F5" w:themeFill="accent1" w:themeFillTint="33"/>
            <w:vAlign w:val="center"/>
          </w:tcPr>
          <w:p w14:paraId="4D21D19C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9610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25733A78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2F4CB5F7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shd w:val="clear" w:color="auto" w:fill="C1E4F5" w:themeFill="accent1" w:themeFillTint="33"/>
            <w:vAlign w:val="center"/>
          </w:tcPr>
          <w:p w14:paraId="28B27565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Koncentracija </w:t>
            </w:r>
          </w:p>
          <w:p w14:paraId="21E9FA0F" w14:textId="614E7E5A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dobavljača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1D26A5D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Broj alternativnih  dobavljača  izvan  regija  u  kojim  su </w:t>
            </w:r>
          </w:p>
          <w:p w14:paraId="6EB4DDD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nastali  prekidi  u  lancima  snabdijevanja  sirovina  ili </w:t>
            </w:r>
          </w:p>
          <w:p w14:paraId="2BAFEF9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proizvodnji  energenata  ili  visoka  ovisnost  o </w:t>
            </w:r>
          </w:p>
          <w:p w14:paraId="1787C715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dobavljačima  iz  regija  u  kojim  su  nastali  prekidi  u </w:t>
            </w:r>
          </w:p>
          <w:p w14:paraId="4EED25D4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lancima  snabdijevanja  sirovina  ili  proizvodnji </w:t>
            </w:r>
          </w:p>
          <w:p w14:paraId="282AC9A6" w14:textId="7AD10E81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energenata.</w:t>
            </w:r>
          </w:p>
        </w:tc>
      </w:tr>
      <w:tr w:rsidR="00A80012" w:rsidRPr="00F47A98" w14:paraId="0BA05F14" w14:textId="77777777" w:rsidTr="00CD1FD8">
        <w:tc>
          <w:tcPr>
            <w:tcW w:w="1053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FC00EC8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FAF9C74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59085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F121E0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16DA9C8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6F1B2B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Prekid ili otežana </w:t>
            </w:r>
          </w:p>
          <w:p w14:paraId="4603EA38" w14:textId="7160E57F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isporuka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164026C8" w14:textId="1A118033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Nemogućnost  isporuke  ili  značajno  otežana  redovna isporuka  ključnih  ulaznih  sirovina  ili  usluga </w:t>
            </w:r>
          </w:p>
          <w:p w14:paraId="1F3D3ED6" w14:textId="58DE3A1F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neophodnih  za  poslovanje  klijenta  koje  se  ogleda  u značajnom  kašnjenju  u  isporuci  ili  čak otkazivanju ugovora  o  isporuci    ulaznih  sirovina  ili  usluga neophodnih za poslovanje klijenta od strane obavljača.</w:t>
            </w:r>
          </w:p>
        </w:tc>
      </w:tr>
      <w:tr w:rsidR="00A80012" w:rsidRPr="00F47A98" w14:paraId="75E4D111" w14:textId="77777777" w:rsidTr="00CD1FD8">
        <w:tc>
          <w:tcPr>
            <w:tcW w:w="1053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0FBF63D" w14:textId="2221793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Troškovi energije</w:t>
            </w: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091BDB2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7683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522740BC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1B009B0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0FEF1FB4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Udio troškova </w:t>
            </w:r>
          </w:p>
          <w:p w14:paraId="639FE3CD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energije u troškovima </w:t>
            </w:r>
          </w:p>
          <w:p w14:paraId="4D224CCA" w14:textId="07F31E25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poslovanja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7E8B7ED" w14:textId="60689F30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Analiza  strukture  troškova  klijenta  sa  aspekta  učešća istih u operativnim troškovima poslovanja klijenta.  </w:t>
            </w:r>
          </w:p>
        </w:tc>
      </w:tr>
      <w:tr w:rsidR="00A80012" w:rsidRPr="00F47A98" w14:paraId="585CF640" w14:textId="77777777" w:rsidTr="00CD1FD8">
        <w:tc>
          <w:tcPr>
            <w:tcW w:w="1053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2332BBDF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7F0FFC2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1531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33907CE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7A4C7A84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B30DEF4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Nagli rast troškova </w:t>
            </w:r>
          </w:p>
          <w:p w14:paraId="6C5E2550" w14:textId="1CE62144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energenata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22A4274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Značajna  i  nagla  promjena  troškova  energenata  u </w:t>
            </w:r>
          </w:p>
          <w:p w14:paraId="72CA5CF4" w14:textId="7B2A6FB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odnosu na prethodno posmatrano vremensko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r</w:t>
            </w: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azdoblje.</w:t>
            </w:r>
          </w:p>
        </w:tc>
      </w:tr>
      <w:tr w:rsidR="00A80012" w:rsidRPr="00F47A98" w14:paraId="4ACF4313" w14:textId="77777777" w:rsidTr="00CD1FD8">
        <w:tc>
          <w:tcPr>
            <w:tcW w:w="1053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3DF49B6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Administrativne </w:t>
            </w:r>
          </w:p>
          <w:p w14:paraId="1B3D38A9" w14:textId="681B989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barijere</w:t>
            </w: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1E0CDB89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11490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6E4EDFD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448139B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16B35ECC" w14:textId="541F9EC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Carinske stope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7A4882CF" w14:textId="5CD5F48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Značajni  rast  carinskih  stopa  na  tržištima  na  kojima klijent izvozi svoje proizvode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.</w:t>
            </w:r>
          </w:p>
        </w:tc>
      </w:tr>
      <w:tr w:rsidR="00A80012" w:rsidRPr="00F47A98" w14:paraId="67D77E12" w14:textId="77777777" w:rsidTr="00CD1FD8">
        <w:tc>
          <w:tcPr>
            <w:tcW w:w="1053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576753E2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6FBF5C3E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86944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B429C6E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65026D19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873A5B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 xml:space="preserve">Vremensko </w:t>
            </w:r>
          </w:p>
          <w:p w14:paraId="47A9202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 xml:space="preserve">ograničavanje </w:t>
            </w:r>
          </w:p>
          <w:p w14:paraId="3E43DE6C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obavljanja poslovnih </w:t>
            </w:r>
          </w:p>
          <w:p w14:paraId="3209EBFB" w14:textId="4CB8B60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aktivnosti u EU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6CB108B9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 xml:space="preserve">Regulatorna  mjera  kojom  se,  na  određeno  vrijeme, </w:t>
            </w:r>
          </w:p>
          <w:p w14:paraId="5EA89B7D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 xml:space="preserve">ograničava  ili  zabranjuje  obavljanje  određenih </w:t>
            </w:r>
          </w:p>
          <w:p w14:paraId="41AEBEB8" w14:textId="0561F509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poslovnih aktivnosti u EU (npr. vrijeme boravka).</w:t>
            </w:r>
          </w:p>
        </w:tc>
      </w:tr>
      <w:tr w:rsidR="00A80012" w:rsidRPr="00F47A98" w14:paraId="098A2EC5" w14:textId="77777777" w:rsidTr="00CD1FD8">
        <w:tc>
          <w:tcPr>
            <w:tcW w:w="1053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8663D01" w14:textId="7E8F2BB1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>Ostali faktori</w:t>
            </w:r>
          </w:p>
        </w:tc>
        <w:tc>
          <w:tcPr>
            <w:tcW w:w="335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AE82610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89033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47090808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8973DD0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53F2BE7" w14:textId="2C2B8DDD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Gubitak tržišta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5383FCE8" w14:textId="65BF7A62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Značajno smanjenje izvoza ili prodaje zbog poremećaja povezanih  sa  ograničenjima  u  međunarodnom transportu, prekidima u lancima snabdijevanja sirovina ili proizvodnji energenata.</w:t>
            </w:r>
          </w:p>
        </w:tc>
      </w:tr>
      <w:tr w:rsidR="00A80012" w:rsidRPr="00F47A98" w14:paraId="3BAF397A" w14:textId="77777777" w:rsidTr="00A80012">
        <w:tc>
          <w:tcPr>
            <w:tcW w:w="1053" w:type="pct"/>
            <w:vMerge/>
            <w:shd w:val="clear" w:color="auto" w:fill="C1E4F5" w:themeFill="accent1" w:themeFillTint="33"/>
            <w:vAlign w:val="center"/>
          </w:tcPr>
          <w:p w14:paraId="1876B22C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shd w:val="clear" w:color="auto" w:fill="C1E4F5" w:themeFill="accent1" w:themeFillTint="33"/>
            <w:vAlign w:val="center"/>
          </w:tcPr>
          <w:p w14:paraId="694E78A7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212992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2778C71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C9A3759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shd w:val="clear" w:color="auto" w:fill="C1E4F5" w:themeFill="accent1" w:themeFillTint="33"/>
            <w:vAlign w:val="center"/>
          </w:tcPr>
          <w:p w14:paraId="53C698F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Smanjenje </w:t>
            </w:r>
          </w:p>
          <w:p w14:paraId="1C9DF371" w14:textId="04E72203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proizvodnje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5F047A3F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Prekid  ili  značajno  smanjenje  proizvodnje  zbog </w:t>
            </w:r>
          </w:p>
          <w:p w14:paraId="49D2AB09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nedostatka neophodnih ulaznih sirovina koji je izazvan </w:t>
            </w:r>
          </w:p>
          <w:p w14:paraId="31F8648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prekidima  u  lancima  snabdijevanja  sirovina  ili </w:t>
            </w:r>
          </w:p>
          <w:p w14:paraId="7290E507" w14:textId="2135EE08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proizvodnji energenata.</w:t>
            </w:r>
          </w:p>
        </w:tc>
      </w:tr>
      <w:tr w:rsidR="00A80012" w:rsidRPr="00F47A98" w14:paraId="2AE36FEB" w14:textId="77777777" w:rsidTr="00A80012">
        <w:tc>
          <w:tcPr>
            <w:tcW w:w="1053" w:type="pct"/>
            <w:vMerge/>
            <w:shd w:val="clear" w:color="auto" w:fill="C1E4F5" w:themeFill="accent1" w:themeFillTint="33"/>
            <w:vAlign w:val="center"/>
          </w:tcPr>
          <w:p w14:paraId="0D51C57E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shd w:val="clear" w:color="auto" w:fill="C1E4F5" w:themeFill="accent1" w:themeFillTint="33"/>
            <w:vAlign w:val="center"/>
          </w:tcPr>
          <w:p w14:paraId="11199315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212480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D2C3F49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091FB35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shd w:val="clear" w:color="auto" w:fill="C1E4F5" w:themeFill="accent1" w:themeFillTint="33"/>
            <w:vAlign w:val="center"/>
          </w:tcPr>
          <w:p w14:paraId="18CB699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Restrukturiranje ili </w:t>
            </w:r>
          </w:p>
          <w:p w14:paraId="15121D7C" w14:textId="4E9F03B9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smanjenje kapaciteta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249B82C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Potreba  za  promjenom  poslovnog  modela  i/ili </w:t>
            </w:r>
          </w:p>
          <w:p w14:paraId="7CF5542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smanjenjem kapaciteta ili poslovanja zbog prevelikog </w:t>
            </w:r>
          </w:p>
          <w:p w14:paraId="6AA93A2C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oslanjanja  na  regije  pogođene  prekidima  u  lancima </w:t>
            </w:r>
          </w:p>
          <w:p w14:paraId="7301E60D" w14:textId="79298F36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snabdijevanja sirovina ili proizvodnji energenata.</w:t>
            </w:r>
          </w:p>
        </w:tc>
      </w:tr>
      <w:tr w:rsidR="00A80012" w:rsidRPr="00F47A98" w14:paraId="11ABF691" w14:textId="77777777" w:rsidTr="00A80012">
        <w:tc>
          <w:tcPr>
            <w:tcW w:w="1053" w:type="pct"/>
            <w:vMerge/>
            <w:shd w:val="clear" w:color="auto" w:fill="C1E4F5" w:themeFill="accent1" w:themeFillTint="33"/>
            <w:vAlign w:val="center"/>
          </w:tcPr>
          <w:p w14:paraId="76BB457F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335" w:type="pct"/>
            <w:shd w:val="clear" w:color="auto" w:fill="C1E4F5" w:themeFill="accent1" w:themeFillTint="33"/>
            <w:vAlign w:val="center"/>
          </w:tcPr>
          <w:p w14:paraId="2E8A1E55" w14:textId="77777777" w:rsidR="00A80012" w:rsidRDefault="00754B5A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624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3BA6EEF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49F1F8D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112" w:type="pct"/>
            <w:shd w:val="clear" w:color="auto" w:fill="C1E4F5" w:themeFill="accent1" w:themeFillTint="33"/>
            <w:vAlign w:val="center"/>
          </w:tcPr>
          <w:p w14:paraId="7103412C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Direktni ili indirektni </w:t>
            </w:r>
          </w:p>
          <w:p w14:paraId="24E8169E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izostanak vanjskog </w:t>
            </w:r>
          </w:p>
          <w:p w14:paraId="76B878F2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finansiranja ili </w:t>
            </w:r>
          </w:p>
          <w:p w14:paraId="1E04DC0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naplate što uključuje </w:t>
            </w:r>
          </w:p>
          <w:p w14:paraId="3B7A5CD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prekogranično </w:t>
            </w:r>
          </w:p>
          <w:p w14:paraId="6048DC4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poslovanje ili </w:t>
            </w:r>
          </w:p>
          <w:p w14:paraId="096603D7" w14:textId="66377BC3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finansiranje  </w:t>
            </w:r>
          </w:p>
        </w:tc>
        <w:tc>
          <w:tcPr>
            <w:tcW w:w="2500" w:type="pct"/>
            <w:shd w:val="clear" w:color="auto" w:fill="C1E4F5" w:themeFill="accent1" w:themeFillTint="33"/>
            <w:vAlign w:val="center"/>
          </w:tcPr>
          <w:p w14:paraId="66CE0C4D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-  Izostanak,  odgađanje  ili  obustava  odobrenog  ili </w:t>
            </w:r>
          </w:p>
          <w:p w14:paraId="09BADCD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planiranog vanjskog finansiranja koja ima direktan </w:t>
            </w:r>
          </w:p>
          <w:p w14:paraId="60B5CE2F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ili  indirektan  utjecaj  na  naplatu  potraživanja, </w:t>
            </w:r>
          </w:p>
          <w:p w14:paraId="39B3CAE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likvidnost,  nastavak  investicija  ili  izvršenje </w:t>
            </w:r>
          </w:p>
          <w:p w14:paraId="417AB922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ugovorenih obaveza klijenta; </w:t>
            </w:r>
          </w:p>
          <w:p w14:paraId="1C1D2B5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-  Prekid  obavljanja  transakcija,  korespondentnog </w:t>
            </w:r>
          </w:p>
          <w:p w14:paraId="26136D5D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odnosa ili druge poteškoće i odgađanja u obavljanju </w:t>
            </w:r>
          </w:p>
          <w:p w14:paraId="29ADF565" w14:textId="52573F55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transakcija.</w:t>
            </w:r>
          </w:p>
        </w:tc>
      </w:tr>
    </w:tbl>
    <w:p w14:paraId="4B7A38C8" w14:textId="54AFBBFD" w:rsidR="006F7E17" w:rsidRPr="0079647A" w:rsidRDefault="006F7E17" w:rsidP="006F7E17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  <w:r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</w:t>
      </w:r>
    </w:p>
    <w:tbl>
      <w:tblPr>
        <w:tblStyle w:val="TableGridLight2"/>
        <w:tblW w:w="5019" w:type="pct"/>
        <w:tblLook w:val="04A0" w:firstRow="1" w:lastRow="0" w:firstColumn="1" w:lastColumn="0" w:noHBand="0" w:noVBand="1"/>
      </w:tblPr>
      <w:tblGrid>
        <w:gridCol w:w="3037"/>
        <w:gridCol w:w="7196"/>
      </w:tblGrid>
      <w:tr w:rsidR="002476F5" w:rsidRPr="00F47A98" w14:paraId="1D141E66" w14:textId="77777777" w:rsidTr="00B31083">
        <w:trPr>
          <w:trHeight w:val="462"/>
        </w:trPr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p w14:paraId="451A4D4B" w14:textId="5CB15F17" w:rsidR="002476F5" w:rsidRPr="00F47A98" w:rsidRDefault="002476F5" w:rsidP="002476F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V – MOLIMO DA POPUNITE PREFERIRANU MJERU U CILJU UBLAŽAVANJA POSLJEDICA UZROKOVANIH </w:t>
            </w:r>
            <w:r w:rsidR="0050397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U USLOVIMA VANJSKIH POREMEĆAJA</w:t>
            </w: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:</w:t>
            </w:r>
          </w:p>
        </w:tc>
      </w:tr>
      <w:tr w:rsidR="00882F07" w:rsidRPr="00F47A98" w14:paraId="543492C2" w14:textId="77777777" w:rsidTr="00B31083">
        <w:trPr>
          <w:trHeight w:val="4490"/>
        </w:trPr>
        <w:tc>
          <w:tcPr>
            <w:tcW w:w="1484" w:type="pct"/>
            <w:shd w:val="clear" w:color="auto" w:fill="C1E4F5" w:themeFill="accent1" w:themeFillTint="33"/>
            <w:vAlign w:val="center"/>
          </w:tcPr>
          <w:p w14:paraId="0A7FD221" w14:textId="1B99E932" w:rsidR="00882F07" w:rsidRPr="00F47A98" w:rsidRDefault="00882F07" w:rsidP="002476F5">
            <w:pPr>
              <w:rPr>
                <w:rFonts w:ascii="Arial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Cs/>
                <w:sz w:val="20"/>
                <w:szCs w:val="20"/>
                <w:lang w:val="hr-BA"/>
              </w:rPr>
              <w:t>Preferiran</w:t>
            </w:r>
            <w:r>
              <w:rPr>
                <w:rFonts w:ascii="Arial" w:hAnsi="Arial" w:cs="Arial"/>
                <w:bCs/>
                <w:sz w:val="20"/>
                <w:szCs w:val="20"/>
                <w:lang w:val="hr-BA"/>
              </w:rPr>
              <w:t>a</w:t>
            </w:r>
            <w:r w:rsidRPr="00F47A98">
              <w:rPr>
                <w:rFonts w:ascii="Arial" w:hAnsi="Arial" w:cs="Arial"/>
                <w:bCs/>
                <w:sz w:val="20"/>
                <w:szCs w:val="20"/>
                <w:lang w:val="hr-BA"/>
              </w:rPr>
              <w:t xml:space="preserve"> mjera:</w:t>
            </w:r>
          </w:p>
          <w:p w14:paraId="27DEF4F7" w14:textId="622C495E" w:rsidR="00882F07" w:rsidRPr="00F47A98" w:rsidRDefault="00882F07" w:rsidP="00C77304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</w:p>
        </w:tc>
        <w:tc>
          <w:tcPr>
            <w:tcW w:w="3516" w:type="pct"/>
          </w:tcPr>
          <w:p w14:paraId="3E81B020" w14:textId="2AED9701" w:rsidR="00882F07" w:rsidRDefault="00754B5A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5535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Uvođenje  „grace“  perioda  za  otplatu  glavnice  kreditnih  obaveza  u  slučaju  kredita  koji  se otplaćuju anuitetno na period od najduže 12 mjeseci;  Navesti preferirani rok u mjesecima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: 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instrText xml:space="preserve"> FORMTEXT </w:instrTex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separate"/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end"/>
            </w:r>
          </w:p>
          <w:p w14:paraId="4C3EEAC5" w14:textId="77777777" w:rsidR="00882F07" w:rsidRPr="00503970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104E9910" w14:textId="7E85FFBE" w:rsidR="00882F07" w:rsidRDefault="00754B5A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56214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Produženje krajnjeg roka za otplatu kredita koji se otplaćuju anuitetno;  </w:t>
            </w:r>
          </w:p>
          <w:p w14:paraId="27AB8233" w14:textId="77777777" w:rsidR="00882F07" w:rsidRPr="00503970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3252C1B2" w14:textId="45161D09" w:rsidR="00882F07" w:rsidRPr="00503970" w:rsidRDefault="00754B5A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-17594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Produženje  roka  dospijeća  kredita  sa  jednokratnim  dospijećem,  uključujući  i  revolving kredite i prekoračenja po transakcionim računima na period od najduže šest mjeseci, pri čemu bi klijenti tokom tog perioda mogli koristiti i dio izloženosti koji je bio neiskorišten na dan modifikacije; </w:t>
            </w:r>
          </w:p>
          <w:p w14:paraId="40B96286" w14:textId="77777777" w:rsidR="00882F07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2BDD9D10" w14:textId="1C3BE67F" w:rsidR="00882F07" w:rsidRPr="00503970" w:rsidRDefault="00754B5A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117507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Odobravanje  dodatnog  iznosa  izloženosti  za  potrebe  prevazilaženja  njegovih  trenutnih poteškoća sa likvidnosti, </w:t>
            </w:r>
          </w:p>
          <w:p w14:paraId="6A1D15A4" w14:textId="77777777" w:rsidR="00882F07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2355737D" w14:textId="77777777" w:rsidR="00882F07" w:rsidRDefault="00754B5A" w:rsidP="00882F07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-211312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Druge mjere koje banka poduzima u cilju olakšanja servisiranja kreditnih obaveza klijenta, oporavka i uspostave održivog poslovanja klijenta.</w:t>
            </w:r>
          </w:p>
          <w:p w14:paraId="463E99D6" w14:textId="77777777" w:rsidR="00155265" w:rsidRDefault="00155265" w:rsidP="00882F07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2F686D44" w14:textId="5135FB2C" w:rsidR="00155265" w:rsidRPr="00882F07" w:rsidRDefault="00155265" w:rsidP="00882F07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205704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</w:t>
            </w:r>
            <w:r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Moratorij, odnosno, odgodu u otplati kreditnih obaveza uz obustavljanje obračuna kamata i dodatnih naknada na iznos kreditnih obaveza za vrijeme trajanja moratorija. Moratorij može trajati najduže tri mjeseca; Navesti preferirani rok u mjesecima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: 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end"/>
            </w:r>
          </w:p>
        </w:tc>
      </w:tr>
      <w:tr w:rsidR="006C6AA0" w:rsidRPr="00F47A98" w14:paraId="24701CC6" w14:textId="77777777" w:rsidTr="00B31083">
        <w:trPr>
          <w:trHeight w:val="2250"/>
        </w:trPr>
        <w:tc>
          <w:tcPr>
            <w:tcW w:w="1484" w:type="pct"/>
            <w:shd w:val="clear" w:color="auto" w:fill="C1E4F5" w:themeFill="accent1" w:themeFillTint="33"/>
            <w:vAlign w:val="center"/>
          </w:tcPr>
          <w:p w14:paraId="20C479A7" w14:textId="01365945" w:rsidR="006C6AA0" w:rsidRPr="006C6AA0" w:rsidRDefault="006C6AA0" w:rsidP="006C6AA0">
            <w:pPr>
              <w:rPr>
                <w:rFonts w:ascii="Arial" w:hAnsi="Arial" w:cs="Arial"/>
                <w:bCs/>
                <w:sz w:val="20"/>
                <w:szCs w:val="20"/>
                <w:lang w:val="hr-BA"/>
              </w:rPr>
            </w:pPr>
            <w:r w:rsidRPr="00351E7E">
              <w:rPr>
                <w:rFonts w:ascii="Arial" w:hAnsi="Arial" w:cs="Arial"/>
                <w:bCs/>
                <w:sz w:val="20"/>
                <w:szCs w:val="20"/>
                <w:lang w:val="hr-BA"/>
              </w:rPr>
              <w:t>Obrazložiti koje ste mjere poduzeli za kreditne obaveze prema drugima bankama i nefinansijskim institucijama u vezi odobrenje</w:t>
            </w:r>
            <w:r>
              <w:rPr>
                <w:rFonts w:ascii="Arial" w:hAnsi="Arial" w:cs="Arial"/>
                <w:bCs/>
                <w:sz w:val="20"/>
                <w:szCs w:val="20"/>
                <w:lang w:val="hr-BA"/>
              </w:rPr>
              <w:t xml:space="preserve"> posebnih</w:t>
            </w:r>
            <w:r w:rsidRPr="00351E7E">
              <w:rPr>
                <w:rFonts w:ascii="Arial" w:hAnsi="Arial" w:cs="Arial"/>
                <w:bCs/>
                <w:sz w:val="20"/>
                <w:szCs w:val="20"/>
                <w:lang w:val="hr-BA"/>
              </w:rPr>
              <w:t xml:space="preserve"> mjera za servisiranje preuzetih obaveza prema Banci (iznos duga, poduzete aktivnosti):</w:t>
            </w:r>
          </w:p>
        </w:tc>
        <w:tc>
          <w:tcPr>
            <w:tcW w:w="3516" w:type="pct"/>
          </w:tcPr>
          <w:p w14:paraId="2C7BCCE4" w14:textId="37E9A98A" w:rsidR="006C6AA0" w:rsidRDefault="00754B5A" w:rsidP="006C6AA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hr-BA"/>
                </w:rPr>
                <w:id w:val="7105080"/>
              </w:sdtPr>
              <w:sdtEndPr/>
              <w:sdtContent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instrText xml:space="preserve"> FORMTEXT </w:instrText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separate"/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6C6AA0" w:rsidRPr="00F47A98" w14:paraId="60BF17E3" w14:textId="77777777" w:rsidTr="00B31083">
        <w:trPr>
          <w:trHeight w:val="55"/>
        </w:trPr>
        <w:tc>
          <w:tcPr>
            <w:tcW w:w="1484" w:type="pct"/>
            <w:shd w:val="clear" w:color="auto" w:fill="C1E4F5" w:themeFill="accent1" w:themeFillTint="33"/>
            <w:vAlign w:val="center"/>
          </w:tcPr>
          <w:p w14:paraId="20CF36C9" w14:textId="41220977" w:rsidR="006C6AA0" w:rsidRPr="00351E7E" w:rsidRDefault="006C6AA0" w:rsidP="006C6AA0">
            <w:pPr>
              <w:rPr>
                <w:rFonts w:ascii="Arial" w:hAnsi="Arial" w:cs="Arial"/>
                <w:bCs/>
                <w:sz w:val="20"/>
                <w:szCs w:val="20"/>
                <w:lang w:val="hr-BA"/>
              </w:rPr>
            </w:pPr>
            <w:r>
              <w:rPr>
                <w:rFonts w:ascii="Arial" w:hAnsi="Arial" w:cs="Arial"/>
                <w:sz w:val="20"/>
                <w:szCs w:val="20"/>
                <w:lang w:val="hr-BA"/>
              </w:rPr>
              <w:t>Dodatno</w:t>
            </w:r>
            <w:r w:rsidRPr="004439FF">
              <w:rPr>
                <w:rFonts w:ascii="Arial" w:hAnsi="Arial" w:cs="Arial"/>
                <w:sz w:val="20"/>
                <w:szCs w:val="20"/>
                <w:lang w:val="hr-BA"/>
              </w:rPr>
              <w:t>/Posebne napomene</w:t>
            </w:r>
            <w:r>
              <w:rPr>
                <w:rFonts w:ascii="Arial" w:hAnsi="Arial" w:cs="Arial"/>
                <w:sz w:val="20"/>
                <w:szCs w:val="20"/>
                <w:lang w:val="hr-BA"/>
              </w:rPr>
              <w:t xml:space="preserve"> (navesti ukoliko imate)</w:t>
            </w:r>
            <w:r w:rsidRPr="004439FF">
              <w:rPr>
                <w:rFonts w:ascii="Arial" w:hAnsi="Arial" w:cs="Arial"/>
                <w:sz w:val="20"/>
                <w:szCs w:val="20"/>
                <w:lang w:val="hr-BA"/>
              </w:rPr>
              <w:t>:</w:t>
            </w:r>
          </w:p>
        </w:tc>
        <w:tc>
          <w:tcPr>
            <w:tcW w:w="3516" w:type="pct"/>
          </w:tcPr>
          <w:p w14:paraId="48758D6B" w14:textId="600A2B96" w:rsidR="006C6AA0" w:rsidRDefault="00754B5A" w:rsidP="006C6AA0">
            <w:pPr>
              <w:jc w:val="both"/>
              <w:rPr>
                <w:rFonts w:ascii="Arial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hr-BA"/>
                </w:rPr>
                <w:id w:val="-1423335362"/>
              </w:sdtPr>
              <w:sdtEndPr/>
              <w:sdtContent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instrText xml:space="preserve"> FORMTEXT </w:instrText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separate"/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noProof/>
                    <w:sz w:val="20"/>
                    <w:szCs w:val="20"/>
                  </w:rPr>
                  <w:t> </w:t>
                </w:r>
                <w:r w:rsidR="006C6AA0">
                  <w:rPr>
                    <w:rFonts w:ascii="Arial" w:eastAsiaTheme="minorHAnsi" w:hAnsi="Arial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19940DDA" w14:textId="373F1E63" w:rsidR="006F7E17" w:rsidRPr="0079647A" w:rsidRDefault="006F7E17" w:rsidP="0079647A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EF23E3" w:rsidRPr="00F47A98" w14:paraId="6F0214E9" w14:textId="77777777" w:rsidTr="00F33A19">
        <w:tc>
          <w:tcPr>
            <w:tcW w:w="5000" w:type="pct"/>
            <w:shd w:val="clear" w:color="auto" w:fill="0F4761" w:themeFill="accent1" w:themeFillShade="BF"/>
            <w:vAlign w:val="center"/>
          </w:tcPr>
          <w:p w14:paraId="7AE2EF45" w14:textId="060752E0" w:rsidR="00EF23E3" w:rsidRPr="00F47A98" w:rsidRDefault="00EF23E3" w:rsidP="0079647A">
            <w:pPr>
              <w:spacing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V</w:t>
            </w:r>
            <w:r w:rsidR="00F47A98"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</w:t>
            </w: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 – </w:t>
            </w:r>
            <w:r w:rsidRPr="00F47A98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IZJAVA I SAGLASNOST KLIJENTA</w:t>
            </w:r>
          </w:p>
        </w:tc>
      </w:tr>
      <w:tr w:rsidR="00EF23E3" w:rsidRPr="00F47A98" w14:paraId="35D98B07" w14:textId="77777777" w:rsidTr="00F33A19">
        <w:tc>
          <w:tcPr>
            <w:tcW w:w="5000" w:type="pct"/>
            <w:shd w:val="clear" w:color="auto" w:fill="C1E4F5" w:themeFill="accent1" w:themeFillTint="33"/>
            <w:vAlign w:val="center"/>
          </w:tcPr>
          <w:p w14:paraId="117C5AB6" w14:textId="77777777" w:rsidR="00EF23E3" w:rsidRPr="00F47A98" w:rsidRDefault="00EF23E3" w:rsidP="00C77304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>Pod punom materijalnom i krivičnom odgovornošću izjavljujem da su svi podaci navedeni u ovom Zahtjevu istiniti, te se obavezujem Banku obavijestiti ako dođe do bilo kakve promjene vezano za iste.</w:t>
            </w:r>
          </w:p>
          <w:p w14:paraId="1801DAE5" w14:textId="4953C426" w:rsidR="00EF23E3" w:rsidRDefault="00EF23E3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Saglasan/saglasna sam da ću na zahtjev Privredne banke Sarajevo dd Sarajevo potpisati i dostaviti svu drugu potrebnu dokumentaciju neophodnu za provođenje navedenog Zahtjev</w:t>
            </w:r>
            <w:r w:rsidR="00E512A9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a ukoliko</w:t>
            </w:r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bude odobren (bilo pod zahtjevanim ili izmjenjenim uslovima).</w:t>
            </w:r>
          </w:p>
          <w:p w14:paraId="4D8A4DC1" w14:textId="77777777" w:rsidR="00C5037A" w:rsidRPr="00F47A98" w:rsidRDefault="00C5037A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DE92FBF" w14:textId="42074447" w:rsidR="00EF23E3" w:rsidRPr="00F47A98" w:rsidRDefault="00C5037A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Potvrđujem da sam upoznat/a sa Odlukom o posebnim mjerama za podršku klijentima banke u uslovima vanjskih poremećaja, te da sam saglasan/na sa svim uslovima iz navedene Odluke, koji su navedeni u Obavijesti za klijente o odobrenju posebnih mjera, a koje je Banka objavila na svojoj web stranici </w:t>
            </w:r>
            <w:hyperlink r:id="rId11" w:history="1">
              <w:r w:rsidRPr="00AD238A">
                <w:rPr>
                  <w:rStyle w:val="Hyperlink"/>
                  <w:rFonts w:ascii="Arial" w:eastAsiaTheme="minorHAnsi" w:hAnsi="Arial" w:cs="Arial"/>
                  <w:sz w:val="20"/>
                  <w:szCs w:val="20"/>
                  <w:lang w:val="hr-BA"/>
                </w:rPr>
                <w:t>www.pbs.ba</w:t>
              </w:r>
            </w:hyperlink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.</w:t>
            </w:r>
          </w:p>
        </w:tc>
      </w:tr>
      <w:tr w:rsidR="001653EB" w:rsidRPr="00F47A98" w14:paraId="7D51C1CF" w14:textId="77777777" w:rsidTr="001653EB">
        <w:tc>
          <w:tcPr>
            <w:tcW w:w="5000" w:type="pct"/>
            <w:shd w:val="clear" w:color="auto" w:fill="0F4761" w:themeFill="accent1" w:themeFillShade="BF"/>
            <w:vAlign w:val="center"/>
          </w:tcPr>
          <w:p w14:paraId="2667F5E9" w14:textId="1CA7B8FA" w:rsidR="001653EB" w:rsidRPr="00F47A98" w:rsidRDefault="001653EB" w:rsidP="0079647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VI – </w:t>
            </w:r>
            <w:r w:rsidRPr="007964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POTREBNA DOKUMENTACIJA</w:t>
            </w:r>
          </w:p>
        </w:tc>
      </w:tr>
      <w:tr w:rsidR="006C6AA0" w:rsidRPr="00F47A98" w14:paraId="72B9B473" w14:textId="77777777" w:rsidTr="00F33A19">
        <w:tc>
          <w:tcPr>
            <w:tcW w:w="5000" w:type="pct"/>
            <w:shd w:val="clear" w:color="auto" w:fill="C1E4F5" w:themeFill="accent1" w:themeFillTint="33"/>
            <w:vAlign w:val="center"/>
          </w:tcPr>
          <w:p w14:paraId="2D5C15CD" w14:textId="77777777" w:rsidR="006C6AA0" w:rsidRPr="00C5037A" w:rsidRDefault="00C5037A" w:rsidP="006C6AA0">
            <w:pPr>
              <w:numPr>
                <w:ilvl w:val="0"/>
                <w:numId w:val="2"/>
              </w:numPr>
              <w:ind w:left="714" w:hanging="357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</w:pPr>
            <w:r w:rsidRPr="00C5037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Dokumentacija koja potvrđuje navode iz dijela II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I</w:t>
            </w:r>
            <w:r w:rsidRPr="00C5037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ovog upitnika</w:t>
            </w:r>
          </w:p>
          <w:p w14:paraId="1B0D927E" w14:textId="6A2E2C34" w:rsidR="00C5037A" w:rsidRPr="00057175" w:rsidRDefault="00C5037A" w:rsidP="006C6AA0">
            <w:pPr>
              <w:numPr>
                <w:ilvl w:val="0"/>
                <w:numId w:val="2"/>
              </w:numPr>
              <w:ind w:left="714" w:hanging="357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</w:pPr>
            <w:r w:rsidRPr="00C5037A">
              <w:rPr>
                <w:rFonts w:ascii="Arial" w:hAnsi="Arial" w:cs="Arial"/>
                <w:bCs/>
                <w:sz w:val="20"/>
                <w:szCs w:val="20"/>
                <w:lang w:val="hr-BA"/>
              </w:rPr>
              <w:t>Ostala dokumentacija na zahtjev banke</w:t>
            </w:r>
          </w:p>
        </w:tc>
      </w:tr>
    </w:tbl>
    <w:p w14:paraId="08F4DFF7" w14:textId="77777777" w:rsidR="00EF23E3" w:rsidRPr="00F47A98" w:rsidRDefault="00EF23E3" w:rsidP="006F7E17">
      <w:pPr>
        <w:spacing w:line="259" w:lineRule="auto"/>
        <w:rPr>
          <w:rFonts w:ascii="Arial" w:eastAsiaTheme="minorHAnsi" w:hAnsi="Arial" w:cs="Arial"/>
          <w:sz w:val="22"/>
          <w:szCs w:val="22"/>
          <w:lang w:val="hr-BA"/>
        </w:rPr>
      </w:pPr>
    </w:p>
    <w:tbl>
      <w:tblPr>
        <w:tblStyle w:val="TableGrid1"/>
        <w:tblpPr w:leftFromText="180" w:rightFromText="180" w:vertAnchor="text" w:horzAnchor="margin" w:tblpXSpec="center" w:tblpY="12"/>
        <w:tblW w:w="10253" w:type="dxa"/>
        <w:tblBorders>
          <w:top w:val="single" w:sz="4" w:space="0" w:color="DAE9F7"/>
          <w:left w:val="single" w:sz="4" w:space="0" w:color="DAE9F7"/>
          <w:bottom w:val="single" w:sz="4" w:space="0" w:color="DAE9F7"/>
          <w:right w:val="single" w:sz="4" w:space="0" w:color="DAE9F7"/>
          <w:insideH w:val="single" w:sz="4" w:space="0" w:color="DAE9F7"/>
          <w:insideV w:val="single" w:sz="4" w:space="0" w:color="DAE9F7"/>
        </w:tblBorders>
        <w:shd w:val="clear" w:color="auto" w:fill="C1E4F5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453"/>
        <w:gridCol w:w="3418"/>
      </w:tblGrid>
      <w:tr w:rsidR="00AD0670" w:rsidRPr="00AD0670" w14:paraId="02A4DD25" w14:textId="77777777" w:rsidTr="00B83C1D">
        <w:trPr>
          <w:trHeight w:val="1263"/>
        </w:trPr>
        <w:tc>
          <w:tcPr>
            <w:tcW w:w="10253" w:type="dxa"/>
            <w:gridSpan w:val="3"/>
            <w:shd w:val="clear" w:color="auto" w:fill="C1E4F5" w:themeFill="accent1" w:themeFillTint="33"/>
          </w:tcPr>
          <w:p w14:paraId="5D32356F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bookmarkStart w:id="1" w:name="_Hlk180053702"/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SAGLASNOST ZA PRIKUPLJANJE I OBRADU LIČNIH PODATAKA</w:t>
            </w:r>
          </w:p>
          <w:p w14:paraId="6A38B9DD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Kao nosilac podataka ovim putem dajem </w:t>
            </w: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izričitu saglasnost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Privrednoj banci Sarajevo d.d. Sarajevo ( u daljem tekstu Banka) kao kontroloru podataka, da prikuplja, obrađuje, koristi i čuva moje lične podatke u skladu sa Zakonom o zaštiti ličnih podataka BiH.</w:t>
            </w:r>
          </w:p>
          <w:p w14:paraId="22B2E48B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1D3F4B9F" w14:textId="0F85FFCC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Svrha obrade:</w:t>
            </w:r>
          </w:p>
          <w:p w14:paraId="2044E1AA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8" w:lineRule="auto"/>
              <w:ind w:left="170" w:hanging="142"/>
              <w:contextualSpacing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>kreditne analize u skladu sa zahtjevom za kredit,</w:t>
            </w:r>
          </w:p>
          <w:p w14:paraId="0D91F48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8" w:lineRule="auto"/>
              <w:ind w:left="170" w:hanging="142"/>
              <w:contextualSpacing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 xml:space="preserve">odlučivanja o odobrenju i isplati 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>kredita,</w:t>
            </w:r>
          </w:p>
          <w:p w14:paraId="335D9FC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naplate obaveza po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 xml:space="preserve"> odobrenom kreditu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,</w:t>
            </w:r>
          </w:p>
          <w:p w14:paraId="29C66D0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ispunjenja zakonskih i regulatornih obaveza Banke</w:t>
            </w:r>
          </w:p>
          <w:p w14:paraId="3C509A8D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sprječavanje zloupotreba i prevara</w:t>
            </w:r>
          </w:p>
          <w:p w14:paraId="7B45EF3B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ponude i unapređenja usluga Banke, uključujući markentiške aktivnosti</w:t>
            </w:r>
          </w:p>
          <w:p w14:paraId="44F7ACBC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ostvarivanja drugih legitimnih interesa u skladu sa zakonom.</w:t>
            </w:r>
          </w:p>
          <w:p w14:paraId="5D13928D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CAA7D57" w14:textId="43F65B26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Period čuvanja podataka:</w:t>
            </w:r>
          </w:p>
          <w:p w14:paraId="639752A9" w14:textId="77777777" w:rsidR="00AD0670" w:rsidRPr="00AD0670" w:rsidRDefault="00AD0670" w:rsidP="006440D2">
            <w:pPr>
              <w:spacing w:line="278" w:lineRule="auto"/>
              <w:ind w:left="142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Prikupljene lične podatke Banka će čuvati samo onoliko dugo koliko je neophodno za ostvarivanje navedene svrhe, a nakon prestanka svrhe i roka  propisanog za čuvanje podataka prikupljenih u navedene svrhe propisanog internim aktima Banke, obrada će se prekinuti, a podaci obrisati, anonimizirati ili arhivirati u skladu sa zakonom.</w:t>
            </w:r>
          </w:p>
          <w:p w14:paraId="77CB1D3B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3F4B1881" w14:textId="52EA0B94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Prava nosioca podataka:</w:t>
            </w:r>
          </w:p>
          <w:p w14:paraId="3EF7D10C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Nosilac podataka ima pravo da u svakom trenutku:</w:t>
            </w:r>
          </w:p>
          <w:p w14:paraId="441B9E70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informaciju o obradi svojih podataka i svrsi obrade,</w:t>
            </w:r>
          </w:p>
          <w:p w14:paraId="729A09CC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ostvari pristup svojim ličnim podacima,</w:t>
            </w:r>
          </w:p>
          <w:p w14:paraId="1A76D285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ispravku, dopunu ili ažuriranje netačnih i nepotpunih podataka,</w:t>
            </w:r>
          </w:p>
          <w:p w14:paraId="5B76F216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brisanje podataka kada ne postoji pravni osnov za dalju obradu, ograniči obradu u slučajevima predviđenim zakonom,</w:t>
            </w:r>
          </w:p>
          <w:p w14:paraId="7D32118D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uloži prigovor na obradu,</w:t>
            </w:r>
          </w:p>
          <w:p w14:paraId="04D84D15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prijenos podataka drugom kontroloru ( pravo na prijenos)</w:t>
            </w:r>
          </w:p>
          <w:p w14:paraId="7911BFAB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 w:eastAsia="ar-S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povuče datu saglasnost, pri čemu povlačenje ne utiče na zakonitost obrade prije povlačenja.</w:t>
            </w:r>
          </w:p>
          <w:p w14:paraId="53D3168D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38F3074C" w14:textId="462D52ED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Prijenos u inostranstvo:</w:t>
            </w:r>
          </w:p>
          <w:p w14:paraId="5E6BB1F8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Banka može prenijeti lične podatke nosioca podataka u inostranstvo, uključujući i zemlje koje nisu članice Evropske unije, isključivo ako je osiguran odgovarajući nivo zaštite u skladu sa Zakonom o zaštiti ličnih podataka BiH. U tom slučaju Banka je obavezna da preduzme sve tehničke i organizacione mjere zaštite.</w:t>
            </w:r>
          </w:p>
          <w:p w14:paraId="175B21AE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4975C3F" w14:textId="641511DC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Kontakt za zaštitu ličnih podataka:</w:t>
            </w:r>
          </w:p>
          <w:p w14:paraId="1DBABEF8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Nosilac podataka  svoja prava može ostvariti podnošenjem zahtjeva, koji je dostupan u svim poslovnicama i na internet stranici Banke www.pbs.ba . Na svaki zaprimljeni zahtjev Banka će odgovoriti u roku od 30 dana u skladu sa Zakonom o zaštiti ličnih podataka. Takođe nosilac podataka ima pravo podnijeti prigovor Agenciji za zaštitu ličnih podataka BiH.</w:t>
            </w:r>
          </w:p>
          <w:p w14:paraId="79064C06" w14:textId="77777777" w:rsidR="00B83C1D" w:rsidRDefault="00B83C1D" w:rsidP="00AD0670">
            <w:pPr>
              <w:spacing w:after="160"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203D0105" w14:textId="1E27D440" w:rsidR="00AD0670" w:rsidRPr="00AD0670" w:rsidRDefault="00AD0670" w:rsidP="00AD0670">
            <w:pPr>
              <w:spacing w:after="160" w:line="278" w:lineRule="auto"/>
              <w:rPr>
                <w:rFonts w:ascii="Aptos" w:eastAsia="Aptos" w:hAnsi="Aptos"/>
                <w:b/>
                <w:bCs/>
                <w:i/>
                <w:iCs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Potpisivanjem ove saglasnosti potvrđujem da sam upoznat/a sa svrhom obrade, svojim pravima i mogućim prenosom podataka u inostranstvo, te dajem dozvolu Banci da obrađuje moje lične podatke u navedenim svrhama.</w:t>
            </w:r>
          </w:p>
          <w:p w14:paraId="5F5CD6E2" w14:textId="77777777" w:rsidR="00AD0670" w:rsidRPr="00AD0670" w:rsidDel="000223A6" w:rsidRDefault="00AD0670" w:rsidP="00AD0670">
            <w:pPr>
              <w:spacing w:after="160" w:line="278" w:lineRule="auto"/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 w:rsidDel="000223A6"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Pod punom materijalnom, krivičnom i moralnom odgovornošću potvrđujem da su podaci koje sam iznad naveo/la, kao i priložena dokumentacija za otvaranje proizvoda, istiniti. U skladu sa zakonskim propisima, internim aktima Banke, te Opštim uslovima u poslovanju sa fizičkim licima, Banka je obavezna izvršiti identifikaciju klijenta i prikupiti neophodne dokumente i podatke, potrebne za izvršavanje poslovnog odnosa, sa čim je klijent saglasan potpisom ovog zahtjeva.</w:t>
            </w:r>
          </w:p>
          <w:p w14:paraId="07AC938B" w14:textId="505EC660" w:rsidR="006440D2" w:rsidRPr="00AD0670" w:rsidRDefault="00AD0670" w:rsidP="00AD0670">
            <w:pPr>
              <w:spacing w:after="160" w:line="278" w:lineRule="auto"/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 w:rsidDel="000223A6"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 xml:space="preserve">Svojim potpisom pod punom materijalnom i krivičnom odgovornošću potvrđujem: da sam upoznat u pregovaračkoj fazi sa Opštim uslovima u poslovanju sa fizičkim licima i Tarifom naknada u poslovanju sa fizičkim licima; da mi je uručen Informativni list koji sadrži osnovne informacije vezano za traženi proizvod/uslugu kao i informaciju o visini EKS-a za traženi proizvod/uslugu, te da je navedena visina EKS-a informativnog karaktera, i da se ista može </w:t>
            </w:r>
            <w:r w:rsidRPr="00AD0670" w:rsidDel="000223A6"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lastRenderedPageBreak/>
              <w:t>razlikovati od visine EKS-a u momentu realizacije kredita ; da ću o svim izmjenama ličnih podataka navedenim u ovom Zahtjevu obavijestiti Banku u roku od 8 dana od izmjene istih.</w:t>
            </w:r>
          </w:p>
        </w:tc>
      </w:tr>
      <w:tr w:rsidR="00B31083" w:rsidRPr="00AD0670" w14:paraId="3D35C8DA" w14:textId="77777777" w:rsidTr="00B31083">
        <w:trPr>
          <w:trHeight w:val="394"/>
        </w:trPr>
        <w:tc>
          <w:tcPr>
            <w:tcW w:w="5382" w:type="dxa"/>
            <w:vMerge w:val="restart"/>
            <w:shd w:val="clear" w:color="auto" w:fill="C1E4F5" w:themeFill="accent1" w:themeFillTint="33"/>
          </w:tcPr>
          <w:p w14:paraId="5B9C4203" w14:textId="012FB8B8" w:rsidR="00B31083" w:rsidRPr="00AD0670" w:rsidRDefault="00B31083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 w:rsidRPr="00B31083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lastRenderedPageBreak/>
              <w:t>Potpis davaoca saglasnosti:</w:t>
            </w:r>
          </w:p>
        </w:tc>
        <w:tc>
          <w:tcPr>
            <w:tcW w:w="1453" w:type="dxa"/>
            <w:shd w:val="clear" w:color="auto" w:fill="C1E4F5" w:themeFill="accent1" w:themeFillTint="33"/>
          </w:tcPr>
          <w:p w14:paraId="149D4476" w14:textId="0B1DD9E7" w:rsidR="00B31083" w:rsidRPr="00AD0670" w:rsidRDefault="00B31083" w:rsidP="00B31083">
            <w:pPr>
              <w:spacing w:line="278" w:lineRule="auto"/>
              <w:jc w:val="right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Datum:</w:t>
            </w:r>
          </w:p>
        </w:tc>
        <w:tc>
          <w:tcPr>
            <w:tcW w:w="3418" w:type="dxa"/>
            <w:shd w:val="clear" w:color="auto" w:fill="FFFFFF" w:themeFill="background1"/>
          </w:tcPr>
          <w:p w14:paraId="5B17DAE7" w14:textId="2D41537E" w:rsidR="00B31083" w:rsidRPr="00AD0670" w:rsidRDefault="00B31083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B31083" w:rsidRPr="00AD0670" w14:paraId="7F0176AB" w14:textId="77777777" w:rsidTr="00B31083">
        <w:trPr>
          <w:trHeight w:val="400"/>
        </w:trPr>
        <w:tc>
          <w:tcPr>
            <w:tcW w:w="5382" w:type="dxa"/>
            <w:vMerge/>
            <w:shd w:val="clear" w:color="auto" w:fill="C1E4F5" w:themeFill="accent1" w:themeFillTint="33"/>
          </w:tcPr>
          <w:p w14:paraId="064935E8" w14:textId="77777777" w:rsidR="00B31083" w:rsidRPr="00AD0670" w:rsidRDefault="00B31083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</w:p>
        </w:tc>
        <w:tc>
          <w:tcPr>
            <w:tcW w:w="1453" w:type="dxa"/>
            <w:shd w:val="clear" w:color="auto" w:fill="C1E4F5" w:themeFill="accent1" w:themeFillTint="33"/>
          </w:tcPr>
          <w:p w14:paraId="41A5A74D" w14:textId="71B0F0CA" w:rsidR="00B31083" w:rsidRPr="00AD0670" w:rsidRDefault="00B31083" w:rsidP="00B31083">
            <w:pPr>
              <w:spacing w:line="278" w:lineRule="auto"/>
              <w:jc w:val="right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Mjesto:</w:t>
            </w:r>
          </w:p>
        </w:tc>
        <w:tc>
          <w:tcPr>
            <w:tcW w:w="3418" w:type="dxa"/>
            <w:shd w:val="clear" w:color="auto" w:fill="FFFFFF" w:themeFill="background1"/>
          </w:tcPr>
          <w:p w14:paraId="0B0FFA49" w14:textId="28CAFDB3" w:rsidR="00B31083" w:rsidRPr="00AD0670" w:rsidRDefault="00B31083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3E5C235C" w14:textId="77777777" w:rsidR="00EF23E3" w:rsidRDefault="00EF23E3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  <w:bookmarkStart w:id="2" w:name="_Hlk180054106"/>
      <w:bookmarkEnd w:id="1"/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0"/>
        <w:gridCol w:w="3558"/>
        <w:gridCol w:w="1960"/>
      </w:tblGrid>
      <w:tr w:rsidR="006440D2" w:rsidRPr="00F47A98" w14:paraId="256E0206" w14:textId="77777777" w:rsidTr="006C6AA0">
        <w:trPr>
          <w:trHeight w:val="315"/>
        </w:trPr>
        <w:tc>
          <w:tcPr>
            <w:tcW w:w="2292" w:type="pct"/>
            <w:vMerge w:val="restar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74FAA39D" w14:textId="77777777" w:rsidR="006440D2" w:rsidRPr="00F47A98" w:rsidRDefault="006440D2" w:rsidP="00BB0175">
            <w:pPr>
              <w:rPr>
                <w:rFonts w:ascii="Arial" w:hAnsi="Arial" w:cs="Arial"/>
                <w:b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sz w:val="20"/>
                <w:szCs w:val="20"/>
                <w:lang w:val="hr-BA"/>
              </w:rPr>
              <w:t>PODNOSILAC ZAHTJEVA</w:t>
            </w:r>
            <w:r>
              <w:rPr>
                <w:rFonts w:ascii="Arial" w:hAnsi="Arial" w:cs="Arial"/>
                <w:b/>
                <w:sz w:val="20"/>
                <w:szCs w:val="20"/>
                <w:lang w:val="hr-BA"/>
              </w:rPr>
              <w:t>*</w:t>
            </w:r>
          </w:p>
          <w:p w14:paraId="1BAD3D91" w14:textId="77777777" w:rsidR="006C6AA0" w:rsidRDefault="006C6AA0" w:rsidP="006C6AA0">
            <w:pPr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4439FF">
              <w:rPr>
                <w:rFonts w:ascii="Arial" w:hAnsi="Arial" w:cs="Arial"/>
                <w:sz w:val="20"/>
                <w:szCs w:val="20"/>
                <w:lang w:val="hr-BA"/>
              </w:rPr>
              <w:t>Pečat i potpis lica ovlaštenog za zastupanje</w:t>
            </w:r>
            <w:r>
              <w:rPr>
                <w:rFonts w:ascii="Arial" w:hAnsi="Arial" w:cs="Arial"/>
                <w:sz w:val="20"/>
                <w:szCs w:val="20"/>
                <w:lang w:val="hr-BA"/>
              </w:rPr>
              <w:t>:</w:t>
            </w:r>
          </w:p>
          <w:p w14:paraId="4E63C4E8" w14:textId="25DD9C64" w:rsidR="006440D2" w:rsidRPr="005A29C1" w:rsidRDefault="006440D2" w:rsidP="00BB0175">
            <w:pPr>
              <w:rPr>
                <w:rFonts w:ascii="Arial" w:hAnsi="Arial" w:cs="Arial"/>
                <w:sz w:val="20"/>
                <w:szCs w:val="20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6485D052" w14:textId="77777777" w:rsidR="006440D2" w:rsidRPr="00F47A98" w:rsidRDefault="006440D2" w:rsidP="00BB0175">
            <w:pPr>
              <w:rPr>
                <w:rFonts w:ascii="Arial" w:hAnsi="Arial" w:cs="Arial"/>
                <w:sz w:val="20"/>
                <w:szCs w:val="20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C95C409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746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188E7CD7" w14:textId="77777777" w:rsidR="006440D2" w:rsidRPr="00F47A98" w:rsidRDefault="006440D2" w:rsidP="00BB0175">
            <w:pPr>
              <w:jc w:val="right"/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>Datum podnošenja zahtjeva</w:t>
            </w:r>
          </w:p>
        </w:tc>
        <w:tc>
          <w:tcPr>
            <w:tcW w:w="962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45B0E1" w:themeColor="accent1" w:themeTint="99"/>
              <w:right w:val="single" w:sz="6" w:space="0" w:color="C1E4F5" w:themeColor="accent1" w:themeTint="33"/>
            </w:tcBorders>
            <w:shd w:val="clear" w:color="auto" w:fill="FFFFFF" w:themeFill="background1"/>
            <w:vAlign w:val="center"/>
          </w:tcPr>
          <w:p w14:paraId="2D58096A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440D2" w:rsidRPr="00F47A98" w14:paraId="5CF5C9AD" w14:textId="77777777" w:rsidTr="006C6AA0">
        <w:trPr>
          <w:trHeight w:val="282"/>
        </w:trPr>
        <w:tc>
          <w:tcPr>
            <w:tcW w:w="2292" w:type="pct"/>
            <w:vMerge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</w:tcPr>
          <w:p w14:paraId="085063D8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746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0F1309C6" w14:textId="77777777" w:rsidR="006440D2" w:rsidRPr="00F47A98" w:rsidRDefault="006440D2" w:rsidP="00BB0175">
            <w:pPr>
              <w:jc w:val="right"/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>Mjesto</w:t>
            </w:r>
          </w:p>
        </w:tc>
        <w:tc>
          <w:tcPr>
            <w:tcW w:w="962" w:type="pct"/>
            <w:tcBorders>
              <w:top w:val="single" w:sz="6" w:space="0" w:color="45B0E1" w:themeColor="accent1" w:themeTint="99"/>
              <w:left w:val="single" w:sz="6" w:space="0" w:color="C1E4F5" w:themeColor="accent1" w:themeTint="33"/>
              <w:bottom w:val="single" w:sz="6" w:space="0" w:color="45B0E1" w:themeColor="accent1" w:themeTint="99"/>
              <w:right w:val="single" w:sz="6" w:space="0" w:color="C1E4F5" w:themeColor="accent1" w:themeTint="33"/>
            </w:tcBorders>
            <w:shd w:val="clear" w:color="auto" w:fill="FFFFFF" w:themeFill="background1"/>
            <w:vAlign w:val="center"/>
          </w:tcPr>
          <w:p w14:paraId="686A9C29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671A3F48" w14:textId="77777777" w:rsidR="006440D2" w:rsidRPr="00F47A98" w:rsidRDefault="006440D2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</w:p>
    <w:p w14:paraId="397018BB" w14:textId="72E297A1" w:rsidR="00CA5EA9" w:rsidRPr="00F47A98" w:rsidRDefault="00CA5EA9" w:rsidP="00CA5EA9">
      <w:pPr>
        <w:spacing w:line="259" w:lineRule="auto"/>
        <w:rPr>
          <w:rFonts w:ascii="Arial" w:eastAsiaTheme="minorHAnsi" w:hAnsi="Arial" w:cs="Arial"/>
          <w:b/>
          <w:iCs/>
          <w:sz w:val="22"/>
          <w:szCs w:val="22"/>
          <w:lang w:val="hr-BA"/>
        </w:rPr>
      </w:pPr>
      <w:r w:rsidRPr="00F47A98">
        <w:rPr>
          <w:rFonts w:ascii="Arial" w:eastAsiaTheme="minorHAnsi" w:hAnsi="Arial" w:cs="Arial"/>
          <w:b/>
          <w:iCs/>
          <w:sz w:val="22"/>
          <w:szCs w:val="22"/>
          <w:lang w:val="hr-BA"/>
        </w:rPr>
        <w:t>POPUNJAVA BANKA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41"/>
        <w:gridCol w:w="2994"/>
        <w:gridCol w:w="2996"/>
        <w:gridCol w:w="1873"/>
      </w:tblGrid>
      <w:tr w:rsidR="00CA5EA9" w:rsidRPr="00F47A98" w14:paraId="7E7E4CC5" w14:textId="77777777" w:rsidTr="00CA5EA9">
        <w:trPr>
          <w:trHeight w:val="315"/>
        </w:trPr>
        <w:tc>
          <w:tcPr>
            <w:tcW w:w="1147" w:type="pct"/>
            <w:vMerge w:val="restart"/>
            <w:shd w:val="clear" w:color="auto" w:fill="C1E4F5" w:themeFill="accent1" w:themeFillTint="33"/>
            <w:vAlign w:val="center"/>
          </w:tcPr>
          <w:p w14:paraId="34EE6D0C" w14:textId="77777777" w:rsidR="00CA5EA9" w:rsidRPr="00F47A98" w:rsidRDefault="00CA5EA9" w:rsidP="00CA5EA9">
            <w:pPr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 xml:space="preserve">Potpis zaposlenika: </w:t>
            </w:r>
          </w:p>
          <w:p w14:paraId="6022E00D" w14:textId="77777777" w:rsidR="00CA5EA9" w:rsidRPr="00F47A98" w:rsidRDefault="00CA5EA9" w:rsidP="00CA5EA9">
            <w:pPr>
              <w:rPr>
                <w:rFonts w:ascii="Arial" w:hAnsi="Arial" w:cs="Arial"/>
                <w:sz w:val="20"/>
                <w:szCs w:val="20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4FA3F25" w14:textId="43ABBFF2" w:rsidR="00CA5EA9" w:rsidRPr="00F47A98" w:rsidRDefault="00CA5EA9" w:rsidP="00CA5EA9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467" w:type="pct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D35C4D3" w14:textId="2FCD7FFD" w:rsidR="00CA5EA9" w:rsidRPr="00F47A98" w:rsidRDefault="00CA5EA9" w:rsidP="00CA5EA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Ime i prezime zaposlenika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F5541E8" w14:textId="654E889B" w:rsidR="00CA5EA9" w:rsidRPr="00F47A98" w:rsidRDefault="00CA5EA9" w:rsidP="00CA5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Podružnica/Agencija Banke</w:t>
            </w:r>
          </w:p>
        </w:tc>
        <w:tc>
          <w:tcPr>
            <w:tcW w:w="918" w:type="pct"/>
            <w:tcBorders>
              <w:left w:val="single" w:sz="4" w:space="0" w:color="auto"/>
            </w:tcBorders>
            <w:shd w:val="clear" w:color="auto" w:fill="C1E4F5" w:themeFill="accent1" w:themeFillTint="33"/>
            <w:vAlign w:val="center"/>
          </w:tcPr>
          <w:p w14:paraId="04CE6ED3" w14:textId="7D4D5A02" w:rsidR="00CA5EA9" w:rsidRPr="00F47A98" w:rsidRDefault="00CA5EA9" w:rsidP="00CA5EA9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Datum prijema zahtjeva</w:t>
            </w:r>
          </w:p>
        </w:tc>
      </w:tr>
      <w:tr w:rsidR="00CA5EA9" w:rsidRPr="00F47A98" w14:paraId="7C06A183" w14:textId="77777777" w:rsidTr="005A29C1">
        <w:trPr>
          <w:trHeight w:val="282"/>
        </w:trPr>
        <w:tc>
          <w:tcPr>
            <w:tcW w:w="1147" w:type="pct"/>
            <w:vMerge/>
            <w:shd w:val="clear" w:color="auto" w:fill="C1E4F5" w:themeFill="accent1" w:themeFillTint="33"/>
          </w:tcPr>
          <w:p w14:paraId="4E5423A4" w14:textId="77777777" w:rsidR="00CA5EA9" w:rsidRPr="00F47A98" w:rsidRDefault="00CA5EA9" w:rsidP="00CA5EA9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467" w:type="pct"/>
            <w:tcBorders>
              <w:right w:val="single" w:sz="4" w:space="0" w:color="auto"/>
            </w:tcBorders>
            <w:vAlign w:val="center"/>
          </w:tcPr>
          <w:p w14:paraId="5CD142C1" w14:textId="0D1E5988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83102" w14:textId="2E783D19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18" w:type="pct"/>
            <w:tcBorders>
              <w:left w:val="single" w:sz="4" w:space="0" w:color="auto"/>
            </w:tcBorders>
            <w:vAlign w:val="center"/>
          </w:tcPr>
          <w:p w14:paraId="42ACD8D1" w14:textId="605D628A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4D98EFF0" w14:textId="77777777" w:rsidR="00CA5EA9" w:rsidRPr="00F47A98" w:rsidRDefault="00CA5EA9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</w:p>
    <w:bookmarkEnd w:id="2"/>
    <w:p w14:paraId="4D886469" w14:textId="77777777" w:rsidR="00EF23E3" w:rsidRPr="00F47A98" w:rsidRDefault="00EF23E3" w:rsidP="00EF23E3">
      <w:pPr>
        <w:rPr>
          <w:rFonts w:ascii="Arial" w:hAnsi="Arial" w:cs="Arial"/>
          <w:sz w:val="19"/>
          <w:szCs w:val="19"/>
          <w:lang w:val="hr-BA"/>
        </w:rPr>
      </w:pPr>
    </w:p>
    <w:p w14:paraId="46F32C36" w14:textId="77777777" w:rsidR="006F7E17" w:rsidRPr="00F47A98" w:rsidRDefault="006F7E17" w:rsidP="006F7E17">
      <w:pPr>
        <w:spacing w:after="160" w:line="256" w:lineRule="auto"/>
        <w:ind w:left="284"/>
        <w:contextualSpacing/>
        <w:rPr>
          <w:rFonts w:ascii="Arial" w:eastAsiaTheme="minorHAnsi" w:hAnsi="Arial" w:cs="Arial"/>
          <w:sz w:val="22"/>
          <w:szCs w:val="22"/>
          <w:lang w:val="hr-BA"/>
        </w:rPr>
      </w:pPr>
    </w:p>
    <w:p w14:paraId="14F41C83" w14:textId="77777777" w:rsidR="006F7E17" w:rsidRPr="00F47A98" w:rsidRDefault="006F7E17" w:rsidP="006F7E17">
      <w:pPr>
        <w:rPr>
          <w:rFonts w:ascii="Arial" w:hAnsi="Arial" w:cs="Arial"/>
          <w:sz w:val="22"/>
          <w:szCs w:val="22"/>
          <w:lang w:val="hr-BA"/>
        </w:rPr>
      </w:pPr>
    </w:p>
    <w:p w14:paraId="73F697FE" w14:textId="77777777" w:rsidR="006F7E17" w:rsidRPr="00F47A98" w:rsidRDefault="006F7E17" w:rsidP="006F7E17">
      <w:pPr>
        <w:rPr>
          <w:rFonts w:ascii="Arial" w:hAnsi="Arial" w:cs="Arial"/>
          <w:sz w:val="22"/>
          <w:szCs w:val="22"/>
          <w:lang w:val="hr-BA"/>
        </w:rPr>
      </w:pPr>
    </w:p>
    <w:p w14:paraId="0CC6AC0A" w14:textId="77777777" w:rsidR="000E6C3C" w:rsidRPr="00F47A98" w:rsidRDefault="000E6C3C">
      <w:pPr>
        <w:rPr>
          <w:rFonts w:ascii="Arial" w:hAnsi="Arial" w:cs="Arial"/>
        </w:rPr>
      </w:pPr>
    </w:p>
    <w:sectPr w:rsidR="000E6C3C" w:rsidRPr="00F47A98" w:rsidSect="00B83C1D">
      <w:headerReference w:type="default" r:id="rId12"/>
      <w:footerReference w:type="default" r:id="rId13"/>
      <w:pgSz w:w="11906" w:h="16838"/>
      <w:pgMar w:top="851" w:right="851" w:bottom="851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C688" w14:textId="77777777" w:rsidR="00754B5A" w:rsidRDefault="00754B5A" w:rsidP="00E60BCE">
      <w:r>
        <w:separator/>
      </w:r>
    </w:p>
  </w:endnote>
  <w:endnote w:type="continuationSeparator" w:id="0">
    <w:p w14:paraId="6E9A3A1F" w14:textId="77777777" w:rsidR="00754B5A" w:rsidRDefault="00754B5A" w:rsidP="00E6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 Avant Garde Gothi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5965" w14:textId="1FF83FF2" w:rsidR="00103C7C" w:rsidRPr="00103C7C" w:rsidRDefault="00103C7C">
    <w:pPr>
      <w:pStyle w:val="Footer"/>
      <w:rPr>
        <w:i/>
        <w:iCs/>
        <w:sz w:val="20"/>
        <w:szCs w:val="20"/>
        <w:lang w:val="bs-Latn-BA"/>
      </w:rPr>
    </w:pPr>
    <w:r w:rsidRPr="00103C7C">
      <w:rPr>
        <w:i/>
        <w:iCs/>
        <w:sz w:val="20"/>
        <w:szCs w:val="20"/>
        <w:lang w:val="bs-Latn-BA"/>
      </w:rPr>
      <w:t>*Ukoliko postoji više učesnika u kreditnom poslu, potrebno je obez</w:t>
    </w:r>
    <w:r>
      <w:rPr>
        <w:i/>
        <w:iCs/>
        <w:sz w:val="20"/>
        <w:szCs w:val="20"/>
        <w:lang w:val="bs-Latn-BA"/>
      </w:rPr>
      <w:t>bi</w:t>
    </w:r>
    <w:r w:rsidRPr="00103C7C">
      <w:rPr>
        <w:i/>
        <w:iCs/>
        <w:sz w:val="20"/>
        <w:szCs w:val="20"/>
        <w:lang w:val="bs-Latn-BA"/>
      </w:rPr>
      <w:t xml:space="preserve">jediti saglasnost svih učesnika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1D3B" w14:textId="77777777" w:rsidR="00754B5A" w:rsidRDefault="00754B5A" w:rsidP="00E60BCE">
      <w:r>
        <w:separator/>
      </w:r>
    </w:p>
  </w:footnote>
  <w:footnote w:type="continuationSeparator" w:id="0">
    <w:p w14:paraId="1481B769" w14:textId="77777777" w:rsidR="00754B5A" w:rsidRDefault="00754B5A" w:rsidP="00E6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DF9C" w14:textId="44E5DECC" w:rsidR="00BF3798" w:rsidRPr="00F47A98" w:rsidRDefault="00B84DEE">
    <w:pPr>
      <w:pStyle w:val="Header"/>
      <w:rPr>
        <w:rFonts w:ascii="Arial" w:hAnsi="Arial" w:cs="Arial"/>
        <w:b/>
        <w:bCs/>
        <w:color w:val="808080" w:themeColor="background1" w:themeShade="80"/>
        <w:sz w:val="18"/>
        <w:szCs w:val="18"/>
      </w:rPr>
    </w:pPr>
    <w:r w:rsidRPr="00F47A98">
      <w:rPr>
        <w:rFonts w:ascii="Arial" w:hAnsi="Arial" w:cs="Arial"/>
        <w:b/>
        <w:bCs/>
        <w:noProof/>
        <w:color w:val="808080" w:themeColor="background1" w:themeShade="80"/>
        <w:sz w:val="18"/>
        <w:szCs w:val="18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0C7E0E28" wp14:editId="53E7A8C3">
              <wp:simplePos x="0" y="0"/>
              <wp:positionH relativeFrom="column">
                <wp:posOffset>88722</wp:posOffset>
              </wp:positionH>
              <wp:positionV relativeFrom="paragraph">
                <wp:posOffset>-181305</wp:posOffset>
              </wp:positionV>
              <wp:extent cx="790042" cy="288036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0042" cy="288036"/>
                        <a:chOff x="0" y="0"/>
                        <a:chExt cx="702945" cy="251460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0" y="0"/>
                          <a:chExt cx="767" cy="769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758" cy="76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58"/>
                              <a:gd name="T2" fmla="+- 0 460 5"/>
                              <a:gd name="T3" fmla="*/ 460 h 760"/>
                              <a:gd name="T4" fmla="+- 0 6 5"/>
                              <a:gd name="T5" fmla="*/ T4 w 758"/>
                              <a:gd name="T6" fmla="+- 0 740 5"/>
                              <a:gd name="T7" fmla="*/ 740 h 760"/>
                              <a:gd name="T8" fmla="+- 0 23 5"/>
                              <a:gd name="T9" fmla="*/ T8 w 758"/>
                              <a:gd name="T10" fmla="+- 0 760 5"/>
                              <a:gd name="T11" fmla="*/ 760 h 760"/>
                              <a:gd name="T12" fmla="+- 0 745 5"/>
                              <a:gd name="T13" fmla="*/ T12 w 758"/>
                              <a:gd name="T14" fmla="+- 0 764 5"/>
                              <a:gd name="T15" fmla="*/ 764 h 760"/>
                              <a:gd name="T16" fmla="+- 0 762 5"/>
                              <a:gd name="T17" fmla="*/ T16 w 758"/>
                              <a:gd name="T18" fmla="+- 0 756 5"/>
                              <a:gd name="T19" fmla="*/ 756 h 760"/>
                              <a:gd name="T20" fmla="+- 0 41 5"/>
                              <a:gd name="T21" fmla="*/ T20 w 758"/>
                              <a:gd name="T22" fmla="+- 0 724 5"/>
                              <a:gd name="T23" fmla="*/ 724 h 760"/>
                              <a:gd name="T24" fmla="+- 0 762 5"/>
                              <a:gd name="T25" fmla="*/ T24 w 758"/>
                              <a:gd name="T26" fmla="+- 0 400 5"/>
                              <a:gd name="T27" fmla="*/ 400 h 760"/>
                              <a:gd name="T28" fmla="+- 0 722 5"/>
                              <a:gd name="T29" fmla="*/ T28 w 758"/>
                              <a:gd name="T30" fmla="+- 0 724 5"/>
                              <a:gd name="T31" fmla="*/ 724 h 760"/>
                              <a:gd name="T32" fmla="+- 0 762 5"/>
                              <a:gd name="T33" fmla="*/ T32 w 758"/>
                              <a:gd name="T34" fmla="+- 0 400 5"/>
                              <a:gd name="T35" fmla="*/ 400 h 760"/>
                              <a:gd name="T36" fmla="+- 0 413 5"/>
                              <a:gd name="T37" fmla="*/ T36 w 758"/>
                              <a:gd name="T38" fmla="+- 0 397 5"/>
                              <a:gd name="T39" fmla="*/ 397 h 760"/>
                              <a:gd name="T40" fmla="+- 0 641 5"/>
                              <a:gd name="T41" fmla="*/ T40 w 758"/>
                              <a:gd name="T42" fmla="+- 0 656 5"/>
                              <a:gd name="T43" fmla="*/ 656 h 760"/>
                              <a:gd name="T44" fmla="+- 0 657 5"/>
                              <a:gd name="T45" fmla="*/ T44 w 758"/>
                              <a:gd name="T46" fmla="+- 0 620 5"/>
                              <a:gd name="T47" fmla="*/ 620 h 760"/>
                              <a:gd name="T48" fmla="+- 0 450 5"/>
                              <a:gd name="T49" fmla="*/ T48 w 758"/>
                              <a:gd name="T50" fmla="+- 0 502 5"/>
                              <a:gd name="T51" fmla="*/ 502 h 760"/>
                              <a:gd name="T52" fmla="+- 0 657 5"/>
                              <a:gd name="T53" fmla="*/ T52 w 758"/>
                              <a:gd name="T54" fmla="+- 0 481 5"/>
                              <a:gd name="T55" fmla="*/ 481 h 760"/>
                              <a:gd name="T56" fmla="+- 0 648 5"/>
                              <a:gd name="T57" fmla="*/ T56 w 758"/>
                              <a:gd name="T58" fmla="+- 0 459 5"/>
                              <a:gd name="T59" fmla="*/ 459 h 760"/>
                              <a:gd name="T60" fmla="+- 0 450 5"/>
                              <a:gd name="T61" fmla="*/ T60 w 758"/>
                              <a:gd name="T62" fmla="+- 0 400 5"/>
                              <a:gd name="T63" fmla="*/ 400 h 760"/>
                              <a:gd name="T64" fmla="+- 0 762 5"/>
                              <a:gd name="T65" fmla="*/ T64 w 758"/>
                              <a:gd name="T66" fmla="+- 0 397 5"/>
                              <a:gd name="T67" fmla="*/ 397 h 760"/>
                              <a:gd name="T68" fmla="+- 0 22 5"/>
                              <a:gd name="T69" fmla="*/ T68 w 758"/>
                              <a:gd name="T70" fmla="+- 0 5 5"/>
                              <a:gd name="T71" fmla="*/ 5 h 760"/>
                              <a:gd name="T72" fmla="+- 0 8 5"/>
                              <a:gd name="T73" fmla="*/ T72 w 758"/>
                              <a:gd name="T74" fmla="+- 0 16 5"/>
                              <a:gd name="T75" fmla="*/ 16 h 760"/>
                              <a:gd name="T76" fmla="+- 0 10 5"/>
                              <a:gd name="T77" fmla="*/ T76 w 758"/>
                              <a:gd name="T78" fmla="+- 0 393 5"/>
                              <a:gd name="T79" fmla="*/ 393 h 760"/>
                              <a:gd name="T80" fmla="+- 0 31 5"/>
                              <a:gd name="T81" fmla="*/ T80 w 758"/>
                              <a:gd name="T82" fmla="+- 0 400 5"/>
                              <a:gd name="T83" fmla="*/ 400 h 760"/>
                              <a:gd name="T84" fmla="+- 0 318 5"/>
                              <a:gd name="T85" fmla="*/ T84 w 758"/>
                              <a:gd name="T86" fmla="+- 0 656 5"/>
                              <a:gd name="T87" fmla="*/ 656 h 760"/>
                              <a:gd name="T88" fmla="+- 0 354 5"/>
                              <a:gd name="T89" fmla="*/ T88 w 758"/>
                              <a:gd name="T90" fmla="+- 0 397 5"/>
                              <a:gd name="T91" fmla="*/ 397 h 760"/>
                              <a:gd name="T92" fmla="+- 0 762 5"/>
                              <a:gd name="T93" fmla="*/ T92 w 758"/>
                              <a:gd name="T94" fmla="+- 0 393 5"/>
                              <a:gd name="T95" fmla="*/ 393 h 760"/>
                              <a:gd name="T96" fmla="+- 0 754 5"/>
                              <a:gd name="T97" fmla="*/ T96 w 758"/>
                              <a:gd name="T98" fmla="+- 0 364 5"/>
                              <a:gd name="T99" fmla="*/ 364 h 760"/>
                              <a:gd name="T100" fmla="+- 0 41 5"/>
                              <a:gd name="T101" fmla="*/ T100 w 758"/>
                              <a:gd name="T102" fmla="+- 0 46 5"/>
                              <a:gd name="T103" fmla="*/ 46 h 760"/>
                              <a:gd name="T104" fmla="+- 0 762 5"/>
                              <a:gd name="T105" fmla="*/ T104 w 758"/>
                              <a:gd name="T106" fmla="+- 0 36 5"/>
                              <a:gd name="T107" fmla="*/ 36 h 760"/>
                              <a:gd name="T108" fmla="+- 0 749 5"/>
                              <a:gd name="T109" fmla="*/ T108 w 758"/>
                              <a:gd name="T110" fmla="+- 0 9 5"/>
                              <a:gd name="T111" fmla="*/ 9 h 760"/>
                              <a:gd name="T112" fmla="+- 0 733 5"/>
                              <a:gd name="T113" fmla="*/ T112 w 758"/>
                              <a:gd name="T114" fmla="+- 0 5 5"/>
                              <a:gd name="T115" fmla="*/ 5 h 760"/>
                              <a:gd name="T116" fmla="+- 0 615 5"/>
                              <a:gd name="T117" fmla="*/ T116 w 758"/>
                              <a:gd name="T118" fmla="+- 0 502 5"/>
                              <a:gd name="T119" fmla="*/ 502 h 760"/>
                              <a:gd name="T120" fmla="+- 0 657 5"/>
                              <a:gd name="T121" fmla="*/ T120 w 758"/>
                              <a:gd name="T122" fmla="+- 0 620 5"/>
                              <a:gd name="T123" fmla="*/ 620 h 760"/>
                              <a:gd name="T124" fmla="+- 0 516 5"/>
                              <a:gd name="T125" fmla="*/ T124 w 758"/>
                              <a:gd name="T126" fmla="+- 0 363 5"/>
                              <a:gd name="T127" fmla="*/ 363 h 760"/>
                              <a:gd name="T128" fmla="+- 0 305 5"/>
                              <a:gd name="T129" fmla="*/ T128 w 758"/>
                              <a:gd name="T130" fmla="+- 0 364 5"/>
                              <a:gd name="T131" fmla="*/ 364 h 760"/>
                              <a:gd name="T132" fmla="+- 0 516 5"/>
                              <a:gd name="T133" fmla="*/ T132 w 758"/>
                              <a:gd name="T134" fmla="+- 0 363 5"/>
                              <a:gd name="T135" fmla="*/ 363 h 760"/>
                              <a:gd name="T136" fmla="+- 0 116 5"/>
                              <a:gd name="T137" fmla="*/ T136 w 758"/>
                              <a:gd name="T138" fmla="+- 0 111 5"/>
                              <a:gd name="T139" fmla="*/ 111 h 760"/>
                              <a:gd name="T140" fmla="+- 0 115 5"/>
                              <a:gd name="T141" fmla="*/ T140 w 758"/>
                              <a:gd name="T142" fmla="+- 0 307 5"/>
                              <a:gd name="T143" fmla="*/ 307 h 760"/>
                              <a:gd name="T144" fmla="+- 0 135 5"/>
                              <a:gd name="T145" fmla="*/ T144 w 758"/>
                              <a:gd name="T146" fmla="+- 0 310 5"/>
                              <a:gd name="T147" fmla="*/ 310 h 760"/>
                              <a:gd name="T148" fmla="+- 0 318 5"/>
                              <a:gd name="T149" fmla="*/ T148 w 758"/>
                              <a:gd name="T150" fmla="+- 0 363 5"/>
                              <a:gd name="T151" fmla="*/ 363 h 760"/>
                              <a:gd name="T152" fmla="+- 0 354 5"/>
                              <a:gd name="T153" fmla="*/ T152 w 758"/>
                              <a:gd name="T154" fmla="+- 0 271 5"/>
                              <a:gd name="T155" fmla="*/ 271 h 760"/>
                              <a:gd name="T156" fmla="+- 0 153 5"/>
                              <a:gd name="T157" fmla="*/ T156 w 758"/>
                              <a:gd name="T158" fmla="+- 0 149 5"/>
                              <a:gd name="T159" fmla="*/ 149 h 760"/>
                              <a:gd name="T160" fmla="+- 0 354 5"/>
                              <a:gd name="T161" fmla="*/ T160 w 758"/>
                              <a:gd name="T162" fmla="+- 0 111 5"/>
                              <a:gd name="T163" fmla="*/ 111 h 760"/>
                              <a:gd name="T164" fmla="+- 0 413 5"/>
                              <a:gd name="T165" fmla="*/ T164 w 758"/>
                              <a:gd name="T166" fmla="+- 0 113 5"/>
                              <a:gd name="T167" fmla="*/ 113 h 760"/>
                              <a:gd name="T168" fmla="+- 0 450 5"/>
                              <a:gd name="T169" fmla="*/ T168 w 758"/>
                              <a:gd name="T170" fmla="+- 0 363 5"/>
                              <a:gd name="T171" fmla="*/ 363 h 760"/>
                              <a:gd name="T172" fmla="+- 0 632 5"/>
                              <a:gd name="T173" fmla="*/ T172 w 758"/>
                              <a:gd name="T174" fmla="+- 0 310 5"/>
                              <a:gd name="T175" fmla="*/ 310 h 760"/>
                              <a:gd name="T176" fmla="+- 0 656 5"/>
                              <a:gd name="T177" fmla="*/ T176 w 758"/>
                              <a:gd name="T178" fmla="+- 0 271 5"/>
                              <a:gd name="T179" fmla="*/ 271 h 760"/>
                              <a:gd name="T180" fmla="+- 0 450 5"/>
                              <a:gd name="T181" fmla="*/ T180 w 758"/>
                              <a:gd name="T182" fmla="+- 0 149 5"/>
                              <a:gd name="T183" fmla="*/ 149 h 760"/>
                              <a:gd name="T184" fmla="+- 0 656 5"/>
                              <a:gd name="T185" fmla="*/ T184 w 758"/>
                              <a:gd name="T186" fmla="+- 0 129 5"/>
                              <a:gd name="T187" fmla="*/ 129 h 760"/>
                              <a:gd name="T188" fmla="+- 0 762 5"/>
                              <a:gd name="T189" fmla="*/ T188 w 758"/>
                              <a:gd name="T190" fmla="+- 0 46 5"/>
                              <a:gd name="T191" fmla="*/ 46 h 760"/>
                              <a:gd name="T192" fmla="+- 0 722 5"/>
                              <a:gd name="T193" fmla="*/ T192 w 758"/>
                              <a:gd name="T194" fmla="+- 0 310 5"/>
                              <a:gd name="T195" fmla="*/ 310 h 760"/>
                              <a:gd name="T196" fmla="+- 0 762 5"/>
                              <a:gd name="T197" fmla="*/ T196 w 758"/>
                              <a:gd name="T198" fmla="+- 0 46 5"/>
                              <a:gd name="T199" fmla="*/ 46 h 760"/>
                              <a:gd name="T200" fmla="+- 0 318 5"/>
                              <a:gd name="T201" fmla="*/ T200 w 758"/>
                              <a:gd name="T202" fmla="+- 0 149 5"/>
                              <a:gd name="T203" fmla="*/ 149 h 760"/>
                              <a:gd name="T204" fmla="+- 0 354 5"/>
                              <a:gd name="T205" fmla="*/ T204 w 758"/>
                              <a:gd name="T206" fmla="+- 0 271 5"/>
                              <a:gd name="T207" fmla="*/ 271 h 760"/>
                              <a:gd name="T208" fmla="+- 0 656 5"/>
                              <a:gd name="T209" fmla="*/ T208 w 758"/>
                              <a:gd name="T210" fmla="+- 0 149 5"/>
                              <a:gd name="T211" fmla="*/ 149 h 760"/>
                              <a:gd name="T212" fmla="+- 0 615 5"/>
                              <a:gd name="T213" fmla="*/ T212 w 758"/>
                              <a:gd name="T214" fmla="+- 0 271 5"/>
                              <a:gd name="T215" fmla="*/ 271 h 760"/>
                              <a:gd name="T216" fmla="+- 0 656 5"/>
                              <a:gd name="T217" fmla="*/ T216 w 758"/>
                              <a:gd name="T218" fmla="+- 0 149 5"/>
                              <a:gd name="T219" fmla="*/ 149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58" h="760">
                                <a:moveTo>
                                  <a:pt x="36" y="455"/>
                                </a:moveTo>
                                <a:lnTo>
                                  <a:pt x="0" y="455"/>
                                </a:lnTo>
                                <a:lnTo>
                                  <a:pt x="0" y="729"/>
                                </a:lnTo>
                                <a:lnTo>
                                  <a:pt x="1" y="735"/>
                                </a:lnTo>
                                <a:lnTo>
                                  <a:pt x="5" y="745"/>
                                </a:lnTo>
                                <a:lnTo>
                                  <a:pt x="18" y="755"/>
                                </a:lnTo>
                                <a:lnTo>
                                  <a:pt x="41" y="759"/>
                                </a:lnTo>
                                <a:lnTo>
                                  <a:pt x="740" y="759"/>
                                </a:lnTo>
                                <a:lnTo>
                                  <a:pt x="743" y="758"/>
                                </a:lnTo>
                                <a:lnTo>
                                  <a:pt x="757" y="751"/>
                                </a:lnTo>
                                <a:lnTo>
                                  <a:pt x="757" y="719"/>
                                </a:lnTo>
                                <a:lnTo>
                                  <a:pt x="36" y="719"/>
                                </a:lnTo>
                                <a:lnTo>
                                  <a:pt x="36" y="455"/>
                                </a:lnTo>
                                <a:close/>
                                <a:moveTo>
                                  <a:pt x="757" y="395"/>
                                </a:moveTo>
                                <a:lnTo>
                                  <a:pt x="717" y="395"/>
                                </a:lnTo>
                                <a:lnTo>
                                  <a:pt x="717" y="719"/>
                                </a:lnTo>
                                <a:lnTo>
                                  <a:pt x="757" y="719"/>
                                </a:lnTo>
                                <a:lnTo>
                                  <a:pt x="757" y="395"/>
                                </a:lnTo>
                                <a:close/>
                                <a:moveTo>
                                  <a:pt x="757" y="392"/>
                                </a:moveTo>
                                <a:lnTo>
                                  <a:pt x="408" y="392"/>
                                </a:lnTo>
                                <a:lnTo>
                                  <a:pt x="408" y="651"/>
                                </a:lnTo>
                                <a:lnTo>
                                  <a:pt x="636" y="651"/>
                                </a:lnTo>
                                <a:lnTo>
                                  <a:pt x="652" y="648"/>
                                </a:lnTo>
                                <a:lnTo>
                                  <a:pt x="652" y="615"/>
                                </a:lnTo>
                                <a:lnTo>
                                  <a:pt x="445" y="615"/>
                                </a:lnTo>
                                <a:lnTo>
                                  <a:pt x="445" y="497"/>
                                </a:lnTo>
                                <a:lnTo>
                                  <a:pt x="652" y="497"/>
                                </a:lnTo>
                                <a:lnTo>
                                  <a:pt x="652" y="476"/>
                                </a:lnTo>
                                <a:lnTo>
                                  <a:pt x="650" y="472"/>
                                </a:lnTo>
                                <a:lnTo>
                                  <a:pt x="643" y="454"/>
                                </a:lnTo>
                                <a:lnTo>
                                  <a:pt x="445" y="454"/>
                                </a:lnTo>
                                <a:lnTo>
                                  <a:pt x="445" y="395"/>
                                </a:lnTo>
                                <a:lnTo>
                                  <a:pt x="757" y="395"/>
                                </a:lnTo>
                                <a:lnTo>
                                  <a:pt x="757" y="392"/>
                                </a:lnTo>
                                <a:close/>
                                <a:moveTo>
                                  <a:pt x="728" y="0"/>
                                </a:move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1"/>
                                </a:lnTo>
                                <a:lnTo>
                                  <a:pt x="4" y="19"/>
                                </a:lnTo>
                                <a:lnTo>
                                  <a:pt x="5" y="388"/>
                                </a:lnTo>
                                <a:lnTo>
                                  <a:pt x="23" y="394"/>
                                </a:lnTo>
                                <a:lnTo>
                                  <a:pt x="26" y="395"/>
                                </a:lnTo>
                                <a:lnTo>
                                  <a:pt x="313" y="395"/>
                                </a:lnTo>
                                <a:lnTo>
                                  <a:pt x="313" y="651"/>
                                </a:lnTo>
                                <a:lnTo>
                                  <a:pt x="349" y="651"/>
                                </a:lnTo>
                                <a:lnTo>
                                  <a:pt x="349" y="392"/>
                                </a:lnTo>
                                <a:lnTo>
                                  <a:pt x="757" y="392"/>
                                </a:lnTo>
                                <a:lnTo>
                                  <a:pt x="757" y="388"/>
                                </a:lnTo>
                                <a:lnTo>
                                  <a:pt x="756" y="385"/>
                                </a:lnTo>
                                <a:lnTo>
                                  <a:pt x="749" y="359"/>
                                </a:lnTo>
                                <a:lnTo>
                                  <a:pt x="36" y="359"/>
                                </a:lnTo>
                                <a:lnTo>
                                  <a:pt x="36" y="41"/>
                                </a:lnTo>
                                <a:lnTo>
                                  <a:pt x="757" y="41"/>
                                </a:lnTo>
                                <a:lnTo>
                                  <a:pt x="757" y="31"/>
                                </a:lnTo>
                                <a:lnTo>
                                  <a:pt x="753" y="14"/>
                                </a:lnTo>
                                <a:lnTo>
                                  <a:pt x="744" y="4"/>
                                </a:lnTo>
                                <a:lnTo>
                                  <a:pt x="734" y="0"/>
                                </a:lnTo>
                                <a:lnTo>
                                  <a:pt x="728" y="0"/>
                                </a:lnTo>
                                <a:close/>
                                <a:moveTo>
                                  <a:pt x="652" y="497"/>
                                </a:moveTo>
                                <a:lnTo>
                                  <a:pt x="610" y="497"/>
                                </a:lnTo>
                                <a:lnTo>
                                  <a:pt x="610" y="615"/>
                                </a:lnTo>
                                <a:lnTo>
                                  <a:pt x="652" y="615"/>
                                </a:lnTo>
                                <a:lnTo>
                                  <a:pt x="652" y="497"/>
                                </a:lnTo>
                                <a:close/>
                                <a:moveTo>
                                  <a:pt x="511" y="358"/>
                                </a:moveTo>
                                <a:lnTo>
                                  <a:pt x="300" y="358"/>
                                </a:lnTo>
                                <a:lnTo>
                                  <a:pt x="300" y="359"/>
                                </a:lnTo>
                                <a:lnTo>
                                  <a:pt x="516" y="359"/>
                                </a:lnTo>
                                <a:lnTo>
                                  <a:pt x="511" y="358"/>
                                </a:lnTo>
                                <a:close/>
                                <a:moveTo>
                                  <a:pt x="34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2"/>
                                </a:lnTo>
                                <a:lnTo>
                                  <a:pt x="110" y="302"/>
                                </a:lnTo>
                                <a:lnTo>
                                  <a:pt x="130" y="305"/>
                                </a:lnTo>
                                <a:lnTo>
                                  <a:pt x="313" y="305"/>
                                </a:lnTo>
                                <a:lnTo>
                                  <a:pt x="313" y="358"/>
                                </a:lnTo>
                                <a:lnTo>
                                  <a:pt x="349" y="358"/>
                                </a:lnTo>
                                <a:lnTo>
                                  <a:pt x="349" y="266"/>
                                </a:lnTo>
                                <a:lnTo>
                                  <a:pt x="148" y="266"/>
                                </a:lnTo>
                                <a:lnTo>
                                  <a:pt x="1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49" y="106"/>
                                </a:lnTo>
                                <a:close/>
                                <a:moveTo>
                                  <a:pt x="649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8"/>
                                </a:lnTo>
                                <a:lnTo>
                                  <a:pt x="445" y="358"/>
                                </a:lnTo>
                                <a:lnTo>
                                  <a:pt x="445" y="305"/>
                                </a:lnTo>
                                <a:lnTo>
                                  <a:pt x="627" y="305"/>
                                </a:lnTo>
                                <a:lnTo>
                                  <a:pt x="651" y="303"/>
                                </a:lnTo>
                                <a:lnTo>
                                  <a:pt x="651" y="266"/>
                                </a:lnTo>
                                <a:lnTo>
                                  <a:pt x="445" y="266"/>
                                </a:lnTo>
                                <a:lnTo>
                                  <a:pt x="445" y="144"/>
                                </a:lnTo>
                                <a:lnTo>
                                  <a:pt x="651" y="144"/>
                                </a:lnTo>
                                <a:lnTo>
                                  <a:pt x="651" y="124"/>
                                </a:lnTo>
                                <a:lnTo>
                                  <a:pt x="649" y="108"/>
                                </a:lnTo>
                                <a:close/>
                                <a:moveTo>
                                  <a:pt x="757" y="41"/>
                                </a:moveTo>
                                <a:lnTo>
                                  <a:pt x="717" y="41"/>
                                </a:lnTo>
                                <a:lnTo>
                                  <a:pt x="717" y="305"/>
                                </a:lnTo>
                                <a:lnTo>
                                  <a:pt x="757" y="305"/>
                                </a:lnTo>
                                <a:lnTo>
                                  <a:pt x="757" y="41"/>
                                </a:lnTo>
                                <a:close/>
                                <a:moveTo>
                                  <a:pt x="349" y="144"/>
                                </a:moveTo>
                                <a:lnTo>
                                  <a:pt x="313" y="144"/>
                                </a:lnTo>
                                <a:lnTo>
                                  <a:pt x="313" y="266"/>
                                </a:lnTo>
                                <a:lnTo>
                                  <a:pt x="349" y="266"/>
                                </a:lnTo>
                                <a:lnTo>
                                  <a:pt x="349" y="144"/>
                                </a:lnTo>
                                <a:close/>
                                <a:moveTo>
                                  <a:pt x="651" y="144"/>
                                </a:moveTo>
                                <a:lnTo>
                                  <a:pt x="610" y="144"/>
                                </a:lnTo>
                                <a:lnTo>
                                  <a:pt x="610" y="266"/>
                                </a:lnTo>
                                <a:lnTo>
                                  <a:pt x="651" y="266"/>
                                </a:lnTo>
                                <a:lnTo>
                                  <a:pt x="651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7" cy="769"/>
                          </a:xfrm>
                          <a:custGeom>
                            <a:avLst/>
                            <a:gdLst>
                              <a:gd name="T0" fmla="*/ 1 w 767"/>
                              <a:gd name="T1" fmla="*/ 754 h 769"/>
                              <a:gd name="T2" fmla="*/ 746 w 767"/>
                              <a:gd name="T3" fmla="*/ 769 h 769"/>
                              <a:gd name="T4" fmla="*/ 46 w 767"/>
                              <a:gd name="T5" fmla="*/ 759 h 769"/>
                              <a:gd name="T6" fmla="*/ 10 w 767"/>
                              <a:gd name="T7" fmla="*/ 735 h 769"/>
                              <a:gd name="T8" fmla="*/ 660 w 767"/>
                              <a:gd name="T9" fmla="*/ 118 h 769"/>
                              <a:gd name="T10" fmla="*/ 651 w 767"/>
                              <a:gd name="T11" fmla="*/ 302 h 769"/>
                              <a:gd name="T12" fmla="*/ 445 w 767"/>
                              <a:gd name="T13" fmla="*/ 368 h 769"/>
                              <a:gd name="T14" fmla="*/ 755 w 767"/>
                              <a:gd name="T15" fmla="*/ 385 h 769"/>
                              <a:gd name="T16" fmla="*/ 744 w 767"/>
                              <a:gd name="T17" fmla="*/ 759 h 769"/>
                              <a:gd name="T18" fmla="*/ 767 w 767"/>
                              <a:gd name="T19" fmla="*/ 393 h 769"/>
                              <a:gd name="T20" fmla="*/ 738 w 767"/>
                              <a:gd name="T21" fmla="*/ 359 h 769"/>
                              <a:gd name="T22" fmla="*/ 455 w 767"/>
                              <a:gd name="T23" fmla="*/ 315 h 769"/>
                              <a:gd name="T24" fmla="*/ 660 w 767"/>
                              <a:gd name="T25" fmla="*/ 301 h 769"/>
                              <a:gd name="T26" fmla="*/ 46 w 767"/>
                              <a:gd name="T27" fmla="*/ 465 h 769"/>
                              <a:gd name="T28" fmla="*/ 727 w 767"/>
                              <a:gd name="T29" fmla="*/ 719 h 769"/>
                              <a:gd name="T30" fmla="*/ 718 w 767"/>
                              <a:gd name="T31" fmla="*/ 404 h 769"/>
                              <a:gd name="T32" fmla="*/ 733 w 767"/>
                              <a:gd name="T33" fmla="*/ 0 h 769"/>
                              <a:gd name="T34" fmla="*/ 5 w 767"/>
                              <a:gd name="T35" fmla="*/ 21 h 769"/>
                              <a:gd name="T36" fmla="*/ 313 w 767"/>
                              <a:gd name="T37" fmla="*/ 661 h 769"/>
                              <a:gd name="T38" fmla="*/ 323 w 767"/>
                              <a:gd name="T39" fmla="*/ 395 h 769"/>
                              <a:gd name="T40" fmla="*/ 14 w 767"/>
                              <a:gd name="T41" fmla="*/ 23 h 769"/>
                              <a:gd name="T42" fmla="*/ 733 w 767"/>
                              <a:gd name="T43" fmla="*/ 10 h 769"/>
                              <a:gd name="T44" fmla="*/ 408 w 767"/>
                              <a:gd name="T45" fmla="*/ 661 h 769"/>
                              <a:gd name="T46" fmla="*/ 418 w 767"/>
                              <a:gd name="T47" fmla="*/ 651 h 769"/>
                              <a:gd name="T48" fmla="*/ 349 w 767"/>
                              <a:gd name="T49" fmla="*/ 651 h 769"/>
                              <a:gd name="T50" fmla="*/ 418 w 767"/>
                              <a:gd name="T51" fmla="*/ 393 h 769"/>
                              <a:gd name="T52" fmla="*/ 643 w 767"/>
                              <a:gd name="T53" fmla="*/ 464 h 769"/>
                              <a:gd name="T54" fmla="*/ 643 w 767"/>
                              <a:gd name="T55" fmla="*/ 650 h 769"/>
                              <a:gd name="T56" fmla="*/ 653 w 767"/>
                              <a:gd name="T57" fmla="*/ 454 h 769"/>
                              <a:gd name="T58" fmla="*/ 727 w 767"/>
                              <a:gd name="T59" fmla="*/ 395 h 769"/>
                              <a:gd name="T60" fmla="*/ 620 w 767"/>
                              <a:gd name="T61" fmla="*/ 625 h 769"/>
                              <a:gd name="T62" fmla="*/ 620 w 767"/>
                              <a:gd name="T63" fmla="*/ 507 h 769"/>
                              <a:gd name="T64" fmla="*/ 610 w 767"/>
                              <a:gd name="T65" fmla="*/ 615 h 769"/>
                              <a:gd name="T66" fmla="*/ 36 w 767"/>
                              <a:gd name="T67" fmla="*/ 42 h 769"/>
                              <a:gd name="T68" fmla="*/ 323 w 767"/>
                              <a:gd name="T69" fmla="*/ 368 h 769"/>
                              <a:gd name="T70" fmla="*/ 727 w 767"/>
                              <a:gd name="T71" fmla="*/ 51 h 769"/>
                              <a:gd name="T72" fmla="*/ 349 w 767"/>
                              <a:gd name="T73" fmla="*/ 368 h 769"/>
                              <a:gd name="T74" fmla="*/ 359 w 767"/>
                              <a:gd name="T75" fmla="*/ 116 h 769"/>
                              <a:gd name="T76" fmla="*/ 110 w 767"/>
                              <a:gd name="T77" fmla="*/ 311 h 769"/>
                              <a:gd name="T78" fmla="*/ 300 w 767"/>
                              <a:gd name="T79" fmla="*/ 359 h 769"/>
                              <a:gd name="T80" fmla="*/ 136 w 767"/>
                              <a:gd name="T81" fmla="*/ 306 h 769"/>
                              <a:gd name="T82" fmla="*/ 120 w 767"/>
                              <a:gd name="T83" fmla="*/ 126 h 769"/>
                              <a:gd name="T84" fmla="*/ 660 w 767"/>
                              <a:gd name="T85" fmla="*/ 108 h 769"/>
                              <a:gd name="T86" fmla="*/ 418 w 767"/>
                              <a:gd name="T87" fmla="*/ 118 h 769"/>
                              <a:gd name="T88" fmla="*/ 718 w 767"/>
                              <a:gd name="T89" fmla="*/ 51 h 769"/>
                              <a:gd name="T90" fmla="*/ 727 w 767"/>
                              <a:gd name="T91" fmla="*/ 306 h 769"/>
                              <a:gd name="T92" fmla="*/ 739 w 767"/>
                              <a:gd name="T93" fmla="*/ 10 h 769"/>
                              <a:gd name="T94" fmla="*/ 767 w 767"/>
                              <a:gd name="T95" fmla="*/ 36 h 769"/>
                              <a:gd name="T96" fmla="*/ 733 w 767"/>
                              <a:gd name="T97" fmla="*/ 0 h 769"/>
                              <a:gd name="T98" fmla="*/ 323 w 767"/>
                              <a:gd name="T99" fmla="*/ 275 h 769"/>
                              <a:gd name="T100" fmla="*/ 323 w 767"/>
                              <a:gd name="T101" fmla="*/ 154 h 769"/>
                              <a:gd name="T102" fmla="*/ 445 w 767"/>
                              <a:gd name="T103" fmla="*/ 275 h 769"/>
                              <a:gd name="T104" fmla="*/ 455 w 767"/>
                              <a:gd name="T105" fmla="*/ 154 h 769"/>
                              <a:gd name="T106" fmla="*/ 313 w 767"/>
                              <a:gd name="T107" fmla="*/ 154 h 769"/>
                              <a:gd name="T108" fmla="*/ 620 w 767"/>
                              <a:gd name="T109" fmla="*/ 154 h 769"/>
                              <a:gd name="T110" fmla="*/ 620 w 767"/>
                              <a:gd name="T111" fmla="*/ 154 h 7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67" h="769">
                                <a:moveTo>
                                  <a:pt x="46" y="456"/>
                                </a:moveTo>
                                <a:lnTo>
                                  <a:pt x="0" y="456"/>
                                </a:lnTo>
                                <a:lnTo>
                                  <a:pt x="0" y="735"/>
                                </a:lnTo>
                                <a:lnTo>
                                  <a:pt x="1" y="754"/>
                                </a:lnTo>
                                <a:lnTo>
                                  <a:pt x="6" y="764"/>
                                </a:lnTo>
                                <a:lnTo>
                                  <a:pt x="20" y="768"/>
                                </a:lnTo>
                                <a:lnTo>
                                  <a:pt x="46" y="769"/>
                                </a:lnTo>
                                <a:lnTo>
                                  <a:pt x="746" y="769"/>
                                </a:lnTo>
                                <a:lnTo>
                                  <a:pt x="758" y="764"/>
                                </a:lnTo>
                                <a:lnTo>
                                  <a:pt x="764" y="759"/>
                                </a:lnTo>
                                <a:lnTo>
                                  <a:pt x="46" y="759"/>
                                </a:lnTo>
                                <a:lnTo>
                                  <a:pt x="26" y="756"/>
                                </a:lnTo>
                                <a:lnTo>
                                  <a:pt x="15" y="748"/>
                                </a:lnTo>
                                <a:lnTo>
                                  <a:pt x="11" y="739"/>
                                </a:lnTo>
                                <a:lnTo>
                                  <a:pt x="10" y="735"/>
                                </a:lnTo>
                                <a:lnTo>
                                  <a:pt x="10" y="465"/>
                                </a:lnTo>
                                <a:lnTo>
                                  <a:pt x="46" y="465"/>
                                </a:lnTo>
                                <a:lnTo>
                                  <a:pt x="46" y="456"/>
                                </a:lnTo>
                                <a:close/>
                                <a:moveTo>
                                  <a:pt x="660" y="118"/>
                                </a:moveTo>
                                <a:lnTo>
                                  <a:pt x="648" y="118"/>
                                </a:lnTo>
                                <a:lnTo>
                                  <a:pt x="651" y="128"/>
                                </a:lnTo>
                                <a:lnTo>
                                  <a:pt x="651" y="129"/>
                                </a:lnTo>
                                <a:lnTo>
                                  <a:pt x="651" y="302"/>
                                </a:lnTo>
                                <a:lnTo>
                                  <a:pt x="636" y="305"/>
                                </a:lnTo>
                                <a:lnTo>
                                  <a:pt x="632" y="306"/>
                                </a:lnTo>
                                <a:lnTo>
                                  <a:pt x="445" y="306"/>
                                </a:lnTo>
                                <a:lnTo>
                                  <a:pt x="445" y="368"/>
                                </a:lnTo>
                                <a:lnTo>
                                  <a:pt x="511" y="368"/>
                                </a:lnTo>
                                <a:lnTo>
                                  <a:pt x="748" y="368"/>
                                </a:lnTo>
                                <a:lnTo>
                                  <a:pt x="755" y="385"/>
                                </a:lnTo>
                                <a:lnTo>
                                  <a:pt x="757" y="394"/>
                                </a:lnTo>
                                <a:lnTo>
                                  <a:pt x="757" y="751"/>
                                </a:lnTo>
                                <a:lnTo>
                                  <a:pt x="748" y="758"/>
                                </a:lnTo>
                                <a:lnTo>
                                  <a:pt x="744" y="759"/>
                                </a:lnTo>
                                <a:lnTo>
                                  <a:pt x="764" y="759"/>
                                </a:lnTo>
                                <a:lnTo>
                                  <a:pt x="767" y="750"/>
                                </a:lnTo>
                                <a:lnTo>
                                  <a:pt x="767" y="739"/>
                                </a:lnTo>
                                <a:lnTo>
                                  <a:pt x="767" y="393"/>
                                </a:lnTo>
                                <a:lnTo>
                                  <a:pt x="762" y="373"/>
                                </a:lnTo>
                                <a:lnTo>
                                  <a:pt x="758" y="363"/>
                                </a:lnTo>
                                <a:lnTo>
                                  <a:pt x="751" y="359"/>
                                </a:lnTo>
                                <a:lnTo>
                                  <a:pt x="738" y="359"/>
                                </a:lnTo>
                                <a:lnTo>
                                  <a:pt x="521" y="359"/>
                                </a:lnTo>
                                <a:lnTo>
                                  <a:pt x="455" y="359"/>
                                </a:lnTo>
                                <a:lnTo>
                                  <a:pt x="455" y="315"/>
                                </a:lnTo>
                                <a:lnTo>
                                  <a:pt x="632" y="315"/>
                                </a:lnTo>
                                <a:lnTo>
                                  <a:pt x="649" y="313"/>
                                </a:lnTo>
                                <a:lnTo>
                                  <a:pt x="657" y="309"/>
                                </a:lnTo>
                                <a:lnTo>
                                  <a:pt x="660" y="301"/>
                                </a:lnTo>
                                <a:lnTo>
                                  <a:pt x="661" y="285"/>
                                </a:lnTo>
                                <a:lnTo>
                                  <a:pt x="660" y="128"/>
                                </a:lnTo>
                                <a:lnTo>
                                  <a:pt x="660" y="118"/>
                                </a:lnTo>
                                <a:close/>
                                <a:moveTo>
                                  <a:pt x="46" y="465"/>
                                </a:moveTo>
                                <a:lnTo>
                                  <a:pt x="36" y="465"/>
                                </a:lnTo>
                                <a:lnTo>
                                  <a:pt x="36" y="729"/>
                                </a:lnTo>
                                <a:lnTo>
                                  <a:pt x="727" y="729"/>
                                </a:lnTo>
                                <a:lnTo>
                                  <a:pt x="727" y="719"/>
                                </a:lnTo>
                                <a:lnTo>
                                  <a:pt x="46" y="719"/>
                                </a:lnTo>
                                <a:lnTo>
                                  <a:pt x="46" y="465"/>
                                </a:lnTo>
                                <a:close/>
                                <a:moveTo>
                                  <a:pt x="727" y="404"/>
                                </a:moveTo>
                                <a:lnTo>
                                  <a:pt x="718" y="404"/>
                                </a:lnTo>
                                <a:lnTo>
                                  <a:pt x="718" y="719"/>
                                </a:lnTo>
                                <a:lnTo>
                                  <a:pt x="727" y="719"/>
                                </a:lnTo>
                                <a:lnTo>
                                  <a:pt x="727" y="404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30" y="0"/>
                                </a:lnTo>
                                <a:lnTo>
                                  <a:pt x="14" y="4"/>
                                </a:lnTo>
                                <a:lnTo>
                                  <a:pt x="7" y="12"/>
                                </a:lnTo>
                                <a:lnTo>
                                  <a:pt x="5" y="21"/>
                                </a:lnTo>
                                <a:lnTo>
                                  <a:pt x="5" y="399"/>
                                </a:lnTo>
                                <a:lnTo>
                                  <a:pt x="30" y="404"/>
                                </a:lnTo>
                                <a:lnTo>
                                  <a:pt x="313" y="404"/>
                                </a:lnTo>
                                <a:lnTo>
                                  <a:pt x="313" y="661"/>
                                </a:lnTo>
                                <a:lnTo>
                                  <a:pt x="359" y="661"/>
                                </a:lnTo>
                                <a:lnTo>
                                  <a:pt x="359" y="651"/>
                                </a:lnTo>
                                <a:lnTo>
                                  <a:pt x="323" y="651"/>
                                </a:lnTo>
                                <a:lnTo>
                                  <a:pt x="323" y="395"/>
                                </a:lnTo>
                                <a:lnTo>
                                  <a:pt x="32" y="395"/>
                                </a:lnTo>
                                <a:lnTo>
                                  <a:pt x="28" y="394"/>
                                </a:lnTo>
                                <a:lnTo>
                                  <a:pt x="14" y="389"/>
                                </a:lnTo>
                                <a:lnTo>
                                  <a:pt x="14" y="23"/>
                                </a:lnTo>
                                <a:lnTo>
                                  <a:pt x="14" y="18"/>
                                </a:lnTo>
                                <a:lnTo>
                                  <a:pt x="20" y="10"/>
                                </a:lnTo>
                                <a:lnTo>
                                  <a:pt x="26" y="10"/>
                                </a:lnTo>
                                <a:lnTo>
                                  <a:pt x="733" y="10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418" y="402"/>
                                </a:moveTo>
                                <a:lnTo>
                                  <a:pt x="408" y="402"/>
                                </a:lnTo>
                                <a:lnTo>
                                  <a:pt x="408" y="661"/>
                                </a:lnTo>
                                <a:lnTo>
                                  <a:pt x="642" y="661"/>
                                </a:lnTo>
                                <a:lnTo>
                                  <a:pt x="662" y="658"/>
                                </a:lnTo>
                                <a:lnTo>
                                  <a:pt x="662" y="651"/>
                                </a:lnTo>
                                <a:lnTo>
                                  <a:pt x="418" y="651"/>
                                </a:lnTo>
                                <a:lnTo>
                                  <a:pt x="418" y="402"/>
                                </a:lnTo>
                                <a:close/>
                                <a:moveTo>
                                  <a:pt x="418" y="393"/>
                                </a:moveTo>
                                <a:lnTo>
                                  <a:pt x="349" y="393"/>
                                </a:lnTo>
                                <a:lnTo>
                                  <a:pt x="349" y="651"/>
                                </a:lnTo>
                                <a:lnTo>
                                  <a:pt x="359" y="651"/>
                                </a:lnTo>
                                <a:lnTo>
                                  <a:pt x="359" y="402"/>
                                </a:lnTo>
                                <a:lnTo>
                                  <a:pt x="418" y="402"/>
                                </a:lnTo>
                                <a:lnTo>
                                  <a:pt x="418" y="393"/>
                                </a:lnTo>
                                <a:close/>
                                <a:moveTo>
                                  <a:pt x="727" y="395"/>
                                </a:moveTo>
                                <a:lnTo>
                                  <a:pt x="445" y="395"/>
                                </a:lnTo>
                                <a:lnTo>
                                  <a:pt x="445" y="464"/>
                                </a:lnTo>
                                <a:lnTo>
                                  <a:pt x="643" y="464"/>
                                </a:lnTo>
                                <a:lnTo>
                                  <a:pt x="649" y="475"/>
                                </a:lnTo>
                                <a:lnTo>
                                  <a:pt x="652" y="482"/>
                                </a:lnTo>
                                <a:lnTo>
                                  <a:pt x="652" y="648"/>
                                </a:lnTo>
                                <a:lnTo>
                                  <a:pt x="643" y="650"/>
                                </a:lnTo>
                                <a:lnTo>
                                  <a:pt x="641" y="651"/>
                                </a:lnTo>
                                <a:lnTo>
                                  <a:pt x="662" y="651"/>
                                </a:lnTo>
                                <a:lnTo>
                                  <a:pt x="662" y="480"/>
                                </a:lnTo>
                                <a:lnTo>
                                  <a:pt x="653" y="454"/>
                                </a:lnTo>
                                <a:lnTo>
                                  <a:pt x="455" y="454"/>
                                </a:lnTo>
                                <a:lnTo>
                                  <a:pt x="455" y="404"/>
                                </a:lnTo>
                                <a:lnTo>
                                  <a:pt x="727" y="404"/>
                                </a:lnTo>
                                <a:lnTo>
                                  <a:pt x="727" y="395"/>
                                </a:lnTo>
                                <a:close/>
                                <a:moveTo>
                                  <a:pt x="620" y="497"/>
                                </a:moveTo>
                                <a:lnTo>
                                  <a:pt x="445" y="497"/>
                                </a:lnTo>
                                <a:lnTo>
                                  <a:pt x="445" y="625"/>
                                </a:lnTo>
                                <a:lnTo>
                                  <a:pt x="620" y="625"/>
                                </a:lnTo>
                                <a:lnTo>
                                  <a:pt x="620" y="615"/>
                                </a:lnTo>
                                <a:lnTo>
                                  <a:pt x="455" y="615"/>
                                </a:lnTo>
                                <a:lnTo>
                                  <a:pt x="455" y="507"/>
                                </a:lnTo>
                                <a:lnTo>
                                  <a:pt x="620" y="507"/>
                                </a:lnTo>
                                <a:lnTo>
                                  <a:pt x="620" y="497"/>
                                </a:lnTo>
                                <a:close/>
                                <a:moveTo>
                                  <a:pt x="620" y="507"/>
                                </a:moveTo>
                                <a:lnTo>
                                  <a:pt x="610" y="507"/>
                                </a:lnTo>
                                <a:lnTo>
                                  <a:pt x="610" y="615"/>
                                </a:lnTo>
                                <a:lnTo>
                                  <a:pt x="620" y="615"/>
                                </a:lnTo>
                                <a:lnTo>
                                  <a:pt x="620" y="507"/>
                                </a:lnTo>
                                <a:close/>
                                <a:moveTo>
                                  <a:pt x="727" y="42"/>
                                </a:moveTo>
                                <a:lnTo>
                                  <a:pt x="36" y="42"/>
                                </a:lnTo>
                                <a:lnTo>
                                  <a:pt x="36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0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23" y="359"/>
                                </a:lnTo>
                                <a:lnTo>
                                  <a:pt x="46" y="359"/>
                                </a:lnTo>
                                <a:lnTo>
                                  <a:pt x="46" y="51"/>
                                </a:lnTo>
                                <a:lnTo>
                                  <a:pt x="727" y="51"/>
                                </a:lnTo>
                                <a:lnTo>
                                  <a:pt x="727" y="42"/>
                                </a:lnTo>
                                <a:close/>
                                <a:moveTo>
                                  <a:pt x="359" y="116"/>
                                </a:moveTo>
                                <a:lnTo>
                                  <a:pt x="349" y="116"/>
                                </a:lnTo>
                                <a:lnTo>
                                  <a:pt x="349" y="368"/>
                                </a:lnTo>
                                <a:lnTo>
                                  <a:pt x="418" y="368"/>
                                </a:lnTo>
                                <a:lnTo>
                                  <a:pt x="418" y="359"/>
                                </a:lnTo>
                                <a:lnTo>
                                  <a:pt x="359" y="359"/>
                                </a:lnTo>
                                <a:lnTo>
                                  <a:pt x="359" y="116"/>
                                </a:lnTo>
                                <a:close/>
                                <a:moveTo>
                                  <a:pt x="35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311"/>
                                </a:lnTo>
                                <a:lnTo>
                                  <a:pt x="135" y="315"/>
                                </a:lnTo>
                                <a:lnTo>
                                  <a:pt x="313" y="315"/>
                                </a:lnTo>
                                <a:lnTo>
                                  <a:pt x="313" y="359"/>
                                </a:lnTo>
                                <a:lnTo>
                                  <a:pt x="300" y="359"/>
                                </a:lnTo>
                                <a:lnTo>
                                  <a:pt x="323" y="359"/>
                                </a:lnTo>
                                <a:lnTo>
                                  <a:pt x="323" y="306"/>
                                </a:lnTo>
                                <a:lnTo>
                                  <a:pt x="136" y="306"/>
                                </a:lnTo>
                                <a:lnTo>
                                  <a:pt x="132" y="305"/>
                                </a:lnTo>
                                <a:lnTo>
                                  <a:pt x="120" y="301"/>
                                </a:lnTo>
                                <a:lnTo>
                                  <a:pt x="120" y="128"/>
                                </a:lnTo>
                                <a:lnTo>
                                  <a:pt x="120" y="126"/>
                                </a:lnTo>
                                <a:lnTo>
                                  <a:pt x="122" y="116"/>
                                </a:lnTo>
                                <a:lnTo>
                                  <a:pt x="359" y="116"/>
                                </a:lnTo>
                                <a:lnTo>
                                  <a:pt x="359" y="106"/>
                                </a:lnTo>
                                <a:close/>
                                <a:moveTo>
                                  <a:pt x="660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9"/>
                                </a:lnTo>
                                <a:lnTo>
                                  <a:pt x="418" y="359"/>
                                </a:lnTo>
                                <a:lnTo>
                                  <a:pt x="418" y="118"/>
                                </a:lnTo>
                                <a:lnTo>
                                  <a:pt x="660" y="118"/>
                                </a:lnTo>
                                <a:lnTo>
                                  <a:pt x="660" y="108"/>
                                </a:lnTo>
                                <a:close/>
                                <a:moveTo>
                                  <a:pt x="727" y="51"/>
                                </a:moveTo>
                                <a:lnTo>
                                  <a:pt x="718" y="51"/>
                                </a:lnTo>
                                <a:lnTo>
                                  <a:pt x="718" y="315"/>
                                </a:lnTo>
                                <a:lnTo>
                                  <a:pt x="767" y="315"/>
                                </a:lnTo>
                                <a:lnTo>
                                  <a:pt x="767" y="306"/>
                                </a:lnTo>
                                <a:lnTo>
                                  <a:pt x="727" y="306"/>
                                </a:lnTo>
                                <a:lnTo>
                                  <a:pt x="727" y="51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733" y="10"/>
                                </a:lnTo>
                                <a:lnTo>
                                  <a:pt x="739" y="10"/>
                                </a:lnTo>
                                <a:lnTo>
                                  <a:pt x="757" y="11"/>
                                </a:lnTo>
                                <a:lnTo>
                                  <a:pt x="757" y="306"/>
                                </a:lnTo>
                                <a:lnTo>
                                  <a:pt x="767" y="306"/>
                                </a:lnTo>
                                <a:lnTo>
                                  <a:pt x="767" y="36"/>
                                </a:lnTo>
                                <a:lnTo>
                                  <a:pt x="762" y="16"/>
                                </a:lnTo>
                                <a:lnTo>
                                  <a:pt x="751" y="5"/>
                                </a:lnTo>
                                <a:lnTo>
                                  <a:pt x="740" y="1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323" y="144"/>
                                </a:moveTo>
                                <a:lnTo>
                                  <a:pt x="148" y="144"/>
                                </a:lnTo>
                                <a:lnTo>
                                  <a:pt x="148" y="275"/>
                                </a:lnTo>
                                <a:lnTo>
                                  <a:pt x="323" y="275"/>
                                </a:lnTo>
                                <a:lnTo>
                                  <a:pt x="323" y="266"/>
                                </a:lnTo>
                                <a:lnTo>
                                  <a:pt x="158" y="266"/>
                                </a:lnTo>
                                <a:lnTo>
                                  <a:pt x="158" y="154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44"/>
                                </a:lnTo>
                                <a:close/>
                                <a:moveTo>
                                  <a:pt x="620" y="144"/>
                                </a:moveTo>
                                <a:lnTo>
                                  <a:pt x="445" y="144"/>
                                </a:lnTo>
                                <a:lnTo>
                                  <a:pt x="445" y="275"/>
                                </a:lnTo>
                                <a:lnTo>
                                  <a:pt x="620" y="275"/>
                                </a:lnTo>
                                <a:lnTo>
                                  <a:pt x="620" y="266"/>
                                </a:lnTo>
                                <a:lnTo>
                                  <a:pt x="455" y="266"/>
                                </a:lnTo>
                                <a:lnTo>
                                  <a:pt x="455" y="154"/>
                                </a:lnTo>
                                <a:lnTo>
                                  <a:pt x="620" y="154"/>
                                </a:lnTo>
                                <a:lnTo>
                                  <a:pt x="620" y="144"/>
                                </a:lnTo>
                                <a:close/>
                                <a:moveTo>
                                  <a:pt x="323" y="154"/>
                                </a:moveTo>
                                <a:lnTo>
                                  <a:pt x="313" y="154"/>
                                </a:lnTo>
                                <a:lnTo>
                                  <a:pt x="313" y="266"/>
                                </a:lnTo>
                                <a:lnTo>
                                  <a:pt x="323" y="266"/>
                                </a:lnTo>
                                <a:lnTo>
                                  <a:pt x="323" y="154"/>
                                </a:lnTo>
                                <a:close/>
                                <a:moveTo>
                                  <a:pt x="620" y="154"/>
                                </a:moveTo>
                                <a:lnTo>
                                  <a:pt x="610" y="154"/>
                                </a:lnTo>
                                <a:lnTo>
                                  <a:pt x="610" y="266"/>
                                </a:lnTo>
                                <a:lnTo>
                                  <a:pt x="620" y="266"/>
                                </a:lnTo>
                                <a:lnTo>
                                  <a:pt x="62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1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493"/>
                            <a:ext cx="16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2" name="image2.png" descr="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3050" y="0"/>
                          <a:ext cx="429895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B5D96A" id="Group 3" o:spid="_x0000_s1026" style="position:absolute;margin-left:7pt;margin-top:-14.3pt;width:62.2pt;height:22.7pt;z-index:-251659264;mso-width-relative:margin;mso-height-relative:margin" coordsize="7029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">
              <v:group id="Group 4" o:spid="_x0000_s1027" style="position:absolute;width:2514;height:2514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5" o:spid="_x0000_s1028" style="position:absolute;left:4;top:4;width:758;height:760;visibility:visible;mso-wrap-style:square;v-text-anchor:top" coordsize="75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" path="m36,455l,455,,729r1,6l5,745r13,10l41,759r699,l743,758r14,-7l757,719r-721,l36,455xm757,395r-40,l717,719r40,l757,395xm757,392r-349,l408,651r228,l652,648r,-33l445,615r,-118l652,497r,-21l650,472r-7,-18l445,454r,-59l757,395r,-3xm728,l17,,12,2,3,11r1,8l5,388r18,6l26,395r287,l313,651r36,l349,392r408,l757,388r-1,-3l749,359r-713,l36,41r721,l757,31,753,14,744,4,734,r-6,xm652,497r-42,l610,615r42,l652,497xm511,358r-211,l300,359r216,l511,358xm349,106r-238,l110,122r,180l130,305r183,l313,358r36,l349,266r-201,l148,144r201,l349,106xm649,108r-241,l408,358r37,l445,305r182,l651,303r,-37l445,266r,-122l651,144r,-20l649,108xm757,41r-40,l717,305r40,l757,41xm349,144r-36,l313,266r36,l349,144xm651,144r-41,l610,266r41,l651,144xe" fillcolor="#00a94f" stroked="f">
                  <v:path arrowok="t" o:connecttype="custom" o:connectlocs="0,460;1,740;18,760;740,764;757,756;36,724;757,400;717,724;757,400;408,397;636,656;652,620;445,502;652,481;643,459;445,400;757,397;17,5;3,16;5,393;26,400;313,656;349,397;757,393;749,364;36,46;757,36;744,9;728,5;610,502;652,620;511,363;300,364;511,363;111,111;110,307;130,310;313,363;349,271;148,149;349,111;408,113;445,363;627,310;651,271;445,149;651,129;757,46;717,310;757,46;313,149;349,271;651,149;610,271;651,149" o:connectangles="0,0,0,0,0,0,0,0,0,0,0,0,0,0,0,0,0,0,0,0,0,0,0,0,0,0,0,0,0,0,0,0,0,0,0,0,0,0,0,0,0,0,0,0,0,0,0,0,0,0,0,0,0,0,0"/>
                </v:shape>
                <v:shape id="AutoShape 6" o:spid="_x0000_s1029" style="position:absolute;width:767;height:769;visibility:visible;mso-wrap-style:square;v-text-anchor:top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" path="m46,456l,456,,735r1,19l6,764r14,4l46,769r700,l758,764r6,-5l46,759,26,756,15,748r-4,-9l10,735r,-270l46,465r,-9xm660,118r-12,l651,128r,1l651,302r-15,3l632,306r-187,l445,368r66,l748,368r7,17l757,394r,357l748,758r-4,1l764,759r3,-9l767,739r,-346l762,373r-4,-10l751,359r-13,l521,359r-66,l455,315r177,l649,313r8,-4l660,301r1,-16l660,128r,-10xm46,465r-10,l36,729r691,l727,719r-681,l46,465xm727,404r-9,l718,719r9,l727,404xm733,l30,,14,4,7,12,5,21r,378l30,404r283,l313,661r46,l359,651r-36,l323,395r-291,l28,394,14,389,14,23r,-5l20,10r6,l733,10,733,xm418,402r-10,l408,661r234,l662,658r,-7l418,651r,-249xm418,393r-69,l349,651r10,l359,402r59,l418,393xm727,395r-282,l445,464r198,l649,475r3,7l652,648r-9,2l641,651r21,l662,480r-9,-26l455,454r,-50l727,404r,-9xm620,497r-175,l445,625r175,l620,615r-165,l455,507r165,l620,497xm620,507r-10,l610,615r10,l620,507xm727,42l36,42r,326l300,368r10,l323,368r,-9l46,359,46,51r681,l727,42xm359,116r-10,l349,368r69,l418,359r-59,l359,116xm359,106r-248,l110,126r,185l135,315r178,l313,359r-13,l323,359r,-53l136,306r-4,-1l120,301r,-173l120,126r2,-10l359,116r,-10xm660,108r-252,l408,359r10,l418,118r242,l660,108xm727,51r-9,l718,315r49,l767,306r-40,l727,51xm733,r,10l739,10r18,1l757,306r10,l767,36,762,16,751,5,740,1,733,xm323,144r-175,l148,275r175,l323,266r-165,l158,154r165,l323,144xm620,144r-175,l445,275r175,l620,266r-165,l455,154r165,l620,144xm323,154r-10,l313,266r10,l323,154xm620,154r-10,l610,266r10,l620,154xe" fillcolor="#224189" stroked="f">
                  <v:path arrowok="t" o:connecttype="custom" o:connectlocs="1,754;746,769;46,759;10,735;660,118;651,302;445,368;755,385;744,759;767,393;738,359;455,315;660,301;46,465;727,719;718,404;733,0;5,21;313,661;323,395;14,23;733,10;408,661;418,651;349,651;418,393;643,464;643,650;653,454;727,395;620,625;620,507;610,615;36,42;323,368;727,51;349,368;359,116;110,311;300,359;136,306;120,126;660,108;418,118;718,51;727,306;739,10;767,36;733,0;323,275;323,154;445,275;455,154;313,154;620,154;620,154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left:108;top:493;width:16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">
                  <v:imagedata r:id="rId3" o:title=""/>
                </v:shape>
              </v:group>
              <v:shape id="image2.png" o:spid="_x0000_s1031" type="#_x0000_t75" alt="Text&#10;&#10;Description automatically generated" style="position:absolute;left:2730;width:4299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">
                <v:imagedata r:id="rId4" o:title="Text&#10;&#10;Description automatically generated"/>
              </v:shape>
            </v:group>
          </w:pict>
        </mc:Fallback>
      </mc:AlternateContent>
    </w:r>
    <w:r w:rsidR="00F47A98" w:rsidRP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</w:t>
    </w:r>
    <w:r w:rsid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                   </w:t>
    </w:r>
    <w:r w:rsidR="00F47A98" w:rsidRP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</w:t>
    </w:r>
    <w:r w:rsidR="006C6AA0" w:rsidRPr="00C276C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PRAVNA </w:t>
    </w:r>
    <w:r w:rsidR="00F47A98" w:rsidRP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>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A84"/>
    <w:multiLevelType w:val="hybridMultilevel"/>
    <w:tmpl w:val="279CF422"/>
    <w:lvl w:ilvl="0" w:tplc="1ED41434">
      <w:start w:val="1"/>
      <w:numFmt w:val="bullet"/>
      <w:lvlText w:val="-"/>
      <w:lvlJc w:val="left"/>
      <w:pPr>
        <w:ind w:left="720" w:hanging="360"/>
      </w:pPr>
      <w:rPr>
        <w:rFonts w:ascii="ITC Avant Garde Gothic" w:hAnsi="ITC Avant Garde Gothic" w:cs="ITC Avant Garde Gothic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B0CEE"/>
    <w:multiLevelType w:val="hybridMultilevel"/>
    <w:tmpl w:val="BBD8DB6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F627D"/>
    <w:multiLevelType w:val="hybridMultilevel"/>
    <w:tmpl w:val="63121CE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80C62"/>
    <w:multiLevelType w:val="hybridMultilevel"/>
    <w:tmpl w:val="8A1860F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D1DC4"/>
    <w:multiLevelType w:val="hybridMultilevel"/>
    <w:tmpl w:val="D7183B00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73454"/>
    <w:multiLevelType w:val="hybridMultilevel"/>
    <w:tmpl w:val="C4A2EEAE"/>
    <w:lvl w:ilvl="0" w:tplc="45CE85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F022A"/>
    <w:multiLevelType w:val="hybridMultilevel"/>
    <w:tmpl w:val="798444DE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747299">
    <w:abstractNumId w:val="4"/>
  </w:num>
  <w:num w:numId="2" w16cid:durableId="171337664">
    <w:abstractNumId w:val="5"/>
  </w:num>
  <w:num w:numId="3" w16cid:durableId="1224830028">
    <w:abstractNumId w:val="6"/>
  </w:num>
  <w:num w:numId="4" w16cid:durableId="1506287555">
    <w:abstractNumId w:val="2"/>
  </w:num>
  <w:num w:numId="5" w16cid:durableId="1577782965">
    <w:abstractNumId w:val="1"/>
  </w:num>
  <w:num w:numId="6" w16cid:durableId="1398359753">
    <w:abstractNumId w:val="3"/>
  </w:num>
  <w:num w:numId="7" w16cid:durableId="189072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17"/>
    <w:rsid w:val="000E6C3C"/>
    <w:rsid w:val="00103C7C"/>
    <w:rsid w:val="001106A8"/>
    <w:rsid w:val="00111EF5"/>
    <w:rsid w:val="00155265"/>
    <w:rsid w:val="00163E69"/>
    <w:rsid w:val="001653EB"/>
    <w:rsid w:val="001B2596"/>
    <w:rsid w:val="001F79FF"/>
    <w:rsid w:val="002476F5"/>
    <w:rsid w:val="002E2EA0"/>
    <w:rsid w:val="00345602"/>
    <w:rsid w:val="003B25AF"/>
    <w:rsid w:val="003C1B35"/>
    <w:rsid w:val="00454C95"/>
    <w:rsid w:val="00503970"/>
    <w:rsid w:val="00513E11"/>
    <w:rsid w:val="00522050"/>
    <w:rsid w:val="00540B0C"/>
    <w:rsid w:val="00573F16"/>
    <w:rsid w:val="005A29C1"/>
    <w:rsid w:val="005F48F1"/>
    <w:rsid w:val="006440D2"/>
    <w:rsid w:val="0068113C"/>
    <w:rsid w:val="006C6AA0"/>
    <w:rsid w:val="006F7E17"/>
    <w:rsid w:val="007221CB"/>
    <w:rsid w:val="00754B5A"/>
    <w:rsid w:val="007756C8"/>
    <w:rsid w:val="00794590"/>
    <w:rsid w:val="0079647A"/>
    <w:rsid w:val="007A01BF"/>
    <w:rsid w:val="007C2679"/>
    <w:rsid w:val="007F15FD"/>
    <w:rsid w:val="00877B9A"/>
    <w:rsid w:val="00882F07"/>
    <w:rsid w:val="008F524F"/>
    <w:rsid w:val="009903D0"/>
    <w:rsid w:val="00A15F52"/>
    <w:rsid w:val="00A35817"/>
    <w:rsid w:val="00A80012"/>
    <w:rsid w:val="00A92D35"/>
    <w:rsid w:val="00AD0670"/>
    <w:rsid w:val="00AD7512"/>
    <w:rsid w:val="00B31083"/>
    <w:rsid w:val="00B47E9A"/>
    <w:rsid w:val="00B64FA2"/>
    <w:rsid w:val="00B83C1D"/>
    <w:rsid w:val="00B84DEE"/>
    <w:rsid w:val="00BE1DD5"/>
    <w:rsid w:val="00BF3798"/>
    <w:rsid w:val="00C04A3F"/>
    <w:rsid w:val="00C5037A"/>
    <w:rsid w:val="00C77145"/>
    <w:rsid w:val="00CA5EA9"/>
    <w:rsid w:val="00CB2284"/>
    <w:rsid w:val="00CD1FD8"/>
    <w:rsid w:val="00CF6EA8"/>
    <w:rsid w:val="00D23B61"/>
    <w:rsid w:val="00D606F4"/>
    <w:rsid w:val="00DC29D4"/>
    <w:rsid w:val="00E512A9"/>
    <w:rsid w:val="00E60BCE"/>
    <w:rsid w:val="00EF23E3"/>
    <w:rsid w:val="00F33A19"/>
    <w:rsid w:val="00F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15666"/>
  <w15:chartTrackingRefBased/>
  <w15:docId w15:val="{E9684559-A917-46A4-8E33-A06B3CD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E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E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E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E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E17"/>
    <w:rPr>
      <w:b/>
      <w:bCs/>
      <w:smallCaps/>
      <w:color w:val="0F4761" w:themeColor="accent1" w:themeShade="BF"/>
      <w:spacing w:val="5"/>
    </w:rPr>
  </w:style>
  <w:style w:type="table" w:customStyle="1" w:styleId="TableGridLight2">
    <w:name w:val="Table Grid Light2"/>
    <w:basedOn w:val="TableNormal"/>
    <w:uiPriority w:val="40"/>
    <w:rsid w:val="006F7E17"/>
    <w:pPr>
      <w:spacing w:after="0" w:line="240" w:lineRule="auto"/>
    </w:pPr>
    <w:rPr>
      <w:rFonts w:ascii="Arial" w:hAnsi="Arial" w:cs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0B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BC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60BCE"/>
    <w:rPr>
      <w:vertAlign w:val="superscript"/>
    </w:rPr>
  </w:style>
  <w:style w:type="table" w:styleId="TableGrid">
    <w:name w:val="Table Grid"/>
    <w:basedOn w:val="TableNormal"/>
    <w:uiPriority w:val="59"/>
    <w:rsid w:val="00EF23E3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79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3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79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47A9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AD0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6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67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67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D0670"/>
    <w:pPr>
      <w:spacing w:after="0" w:line="240" w:lineRule="auto"/>
    </w:pPr>
    <w:rPr>
      <w:sz w:val="24"/>
      <w:szCs w:val="24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037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bs.b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B41DC56D5824EA3DDB5442D11F835" ma:contentTypeVersion="12" ma:contentTypeDescription="Create a new document." ma:contentTypeScope="" ma:versionID="2439695e665e3fcd5a726cbc40a46660">
  <xsd:schema xmlns:xsd="http://www.w3.org/2001/XMLSchema" xmlns:xs="http://www.w3.org/2001/XMLSchema" xmlns:p="http://schemas.microsoft.com/office/2006/metadata/properties" xmlns:ns3="716badcc-a499-4fac-b4fb-5d53c771b1b1" xmlns:ns4="0304ef72-b6d5-4bac-b0c3-227b0dfd0442" targetNamespace="http://schemas.microsoft.com/office/2006/metadata/properties" ma:root="true" ma:fieldsID="024aaa86fa6455eac1ecc40e120b0bfd" ns3:_="" ns4:_="">
    <xsd:import namespace="716badcc-a499-4fac-b4fb-5d53c771b1b1"/>
    <xsd:import namespace="0304ef72-b6d5-4bac-b0c3-227b0dfd0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badcc-a499-4fac-b4fb-5d53c771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4ef72-b6d5-4bac-b0c3-227b0dfd0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3647-4A52-424F-8CF0-8D2ED969F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02FDA4-EFBD-4724-914E-225533336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E42A2-990E-4DE7-9F08-50ECFEB6F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badcc-a499-4fac-b4fb-5d53c771b1b1"/>
    <ds:schemaRef ds:uri="0304ef72-b6d5-4bac-b0c3-227b0dfd0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13BE49-CBAA-4587-9B04-8AED3B71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Mehmedbasic</dc:creator>
  <cp:keywords/>
  <dc:description/>
  <cp:lastModifiedBy>Elma Mehmedbasic</cp:lastModifiedBy>
  <cp:revision>5</cp:revision>
  <dcterms:created xsi:type="dcterms:W3CDTF">2026-07-01T07:15:00Z</dcterms:created>
  <dcterms:modified xsi:type="dcterms:W3CDTF">2026-07-24T13:54:00Z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0x0101000CDB41DC56D5824EA3DDB5442D11F835</vt:lpwstr>
  </property>
</Properties>
</file>